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CE1" w:rsidRDefault="00B32CE1" w:rsidP="00B32CE1">
      <w:pPr>
        <w:spacing w:after="0" w:line="240" w:lineRule="auto"/>
        <w:ind w:left="9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УТВЕРЖДЕНЫ</w:t>
      </w:r>
    </w:p>
    <w:p w:rsidR="00B32CE1" w:rsidRPr="006E11C8" w:rsidRDefault="00B32CE1" w:rsidP="00B32CE1">
      <w:pPr>
        <w:spacing w:after="0" w:line="240" w:lineRule="auto"/>
        <w:ind w:left="9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 администрации МО «Красносельское сельское  поселение» Выборгского района Ленин</w:t>
      </w:r>
      <w:r w:rsidR="006E11C8">
        <w:rPr>
          <w:rFonts w:ascii="Times New Roman" w:hAnsi="Times New Roman"/>
          <w:sz w:val="28"/>
          <w:szCs w:val="28"/>
        </w:rPr>
        <w:t xml:space="preserve">градской области № от </w:t>
      </w:r>
      <w:r w:rsidR="00990E1A">
        <w:rPr>
          <w:rFonts w:ascii="Times New Roman" w:hAnsi="Times New Roman"/>
          <w:sz w:val="28"/>
          <w:szCs w:val="28"/>
        </w:rPr>
        <w:t>29.08.</w:t>
      </w:r>
      <w:r w:rsidR="006E11C8" w:rsidRPr="006E11C8">
        <w:rPr>
          <w:rFonts w:ascii="Times New Roman" w:hAnsi="Times New Roman"/>
          <w:sz w:val="28"/>
          <w:szCs w:val="28"/>
        </w:rPr>
        <w:t>2014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990E1A">
        <w:rPr>
          <w:rFonts w:ascii="Times New Roman" w:hAnsi="Times New Roman"/>
          <w:sz w:val="28"/>
          <w:szCs w:val="28"/>
        </w:rPr>
        <w:t>147</w:t>
      </w:r>
    </w:p>
    <w:p w:rsidR="00B32CE1" w:rsidRDefault="00B32CE1" w:rsidP="00B32CE1">
      <w:pPr>
        <w:spacing w:after="0" w:line="240" w:lineRule="auto"/>
        <w:ind w:firstLine="10080"/>
        <w:rPr>
          <w:rFonts w:ascii="Times New Roman" w:hAnsi="Times New Roman"/>
          <w:sz w:val="28"/>
          <w:szCs w:val="28"/>
        </w:rPr>
      </w:pPr>
    </w:p>
    <w:p w:rsidR="00B32CE1" w:rsidRPr="0006592C" w:rsidRDefault="00B32CE1" w:rsidP="00B32CE1">
      <w:pPr>
        <w:spacing w:after="0" w:line="240" w:lineRule="auto"/>
        <w:ind w:left="10260"/>
        <w:jc w:val="both"/>
        <w:rPr>
          <w:rFonts w:ascii="Times New Roman" w:hAnsi="Times New Roman"/>
          <w:sz w:val="28"/>
          <w:szCs w:val="28"/>
        </w:rPr>
      </w:pPr>
      <w:r w:rsidRPr="00D65B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(Приложение</w:t>
      </w:r>
      <w:r w:rsidRPr="00D65BAE">
        <w:rPr>
          <w:rFonts w:ascii="Times New Roman" w:hAnsi="Times New Roman"/>
          <w:sz w:val="28"/>
          <w:szCs w:val="28"/>
        </w:rPr>
        <w:t xml:space="preserve"> 3</w:t>
      </w:r>
      <w:r>
        <w:rPr>
          <w:rFonts w:ascii="Times New Roman" w:hAnsi="Times New Roman"/>
          <w:sz w:val="28"/>
          <w:szCs w:val="28"/>
        </w:rPr>
        <w:t>)</w:t>
      </w:r>
    </w:p>
    <w:p w:rsidR="00B32CE1" w:rsidRDefault="00B32CE1" w:rsidP="00B32C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2CE1" w:rsidRDefault="00B32CE1" w:rsidP="00B32CE1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06592C">
        <w:rPr>
          <w:rFonts w:ascii="Times New Roman" w:hAnsi="Times New Roman"/>
          <w:sz w:val="28"/>
          <w:szCs w:val="28"/>
        </w:rPr>
        <w:t>План мероприят</w:t>
      </w:r>
      <w:r>
        <w:rPr>
          <w:rFonts w:ascii="Times New Roman" w:hAnsi="Times New Roman"/>
          <w:sz w:val="28"/>
          <w:szCs w:val="28"/>
        </w:rPr>
        <w:t>ий ("</w:t>
      </w:r>
      <w:r w:rsidRPr="0006592C">
        <w:rPr>
          <w:rFonts w:ascii="Times New Roman" w:hAnsi="Times New Roman"/>
          <w:sz w:val="28"/>
          <w:szCs w:val="28"/>
        </w:rPr>
        <w:t>дорожная карта</w:t>
      </w:r>
      <w:r>
        <w:rPr>
          <w:rFonts w:ascii="Times New Roman" w:hAnsi="Times New Roman"/>
          <w:sz w:val="28"/>
          <w:szCs w:val="28"/>
        </w:rPr>
        <w:t>») по</w:t>
      </w:r>
      <w:r w:rsidRPr="0006592C">
        <w:rPr>
          <w:rFonts w:ascii="Times New Roman" w:hAnsi="Times New Roman"/>
          <w:color w:val="000000"/>
          <w:sz w:val="28"/>
          <w:szCs w:val="28"/>
        </w:rPr>
        <w:t xml:space="preserve"> повышению эффективности сферы культуры </w:t>
      </w:r>
    </w:p>
    <w:p w:rsidR="00B32CE1" w:rsidRPr="0006592C" w:rsidRDefault="00B32CE1" w:rsidP="00B32CE1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06592C">
        <w:rPr>
          <w:rFonts w:ascii="Times New Roman" w:hAnsi="Times New Roman"/>
          <w:color w:val="000000"/>
          <w:sz w:val="28"/>
          <w:szCs w:val="28"/>
        </w:rPr>
        <w:t xml:space="preserve">и совершенствованию оплаты труда работников </w:t>
      </w:r>
      <w:r>
        <w:rPr>
          <w:rFonts w:ascii="Times New Roman" w:hAnsi="Times New Roman"/>
          <w:color w:val="000000"/>
          <w:sz w:val="28"/>
          <w:szCs w:val="28"/>
        </w:rPr>
        <w:t>муниципального бюджетного учреждения</w:t>
      </w:r>
      <w:r w:rsidRPr="0006592C">
        <w:rPr>
          <w:rFonts w:ascii="Times New Roman" w:hAnsi="Times New Roman"/>
          <w:color w:val="000000"/>
          <w:sz w:val="28"/>
          <w:szCs w:val="28"/>
        </w:rPr>
        <w:t xml:space="preserve"> культуры</w:t>
      </w:r>
      <w:r>
        <w:rPr>
          <w:rFonts w:ascii="Times New Roman" w:hAnsi="Times New Roman"/>
          <w:color w:val="000000"/>
          <w:sz w:val="28"/>
          <w:szCs w:val="28"/>
        </w:rPr>
        <w:t xml:space="preserve"> «Красносельский культурно-спортивный центр «Салют» МО «Красносельское сельское поселение».</w:t>
      </w:r>
    </w:p>
    <w:p w:rsidR="00B32CE1" w:rsidRPr="008F7D71" w:rsidRDefault="00B32CE1" w:rsidP="00B32CE1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B32CE1" w:rsidRPr="00C32E96" w:rsidRDefault="00B32CE1" w:rsidP="00B32CE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smartTag w:uri="urn:schemas-microsoft-com:office:smarttags" w:element="place">
        <w:r w:rsidRPr="00C32E96">
          <w:rPr>
            <w:rFonts w:ascii="Times New Roman" w:hAnsi="Times New Roman"/>
            <w:bCs/>
            <w:color w:val="000000"/>
            <w:sz w:val="28"/>
            <w:szCs w:val="28"/>
            <w:lang w:val="en-US"/>
          </w:rPr>
          <w:t>I</w:t>
        </w:r>
        <w:r w:rsidRPr="00C32E96">
          <w:rPr>
            <w:rFonts w:ascii="Times New Roman" w:hAnsi="Times New Roman"/>
            <w:bCs/>
            <w:color w:val="000000"/>
            <w:sz w:val="28"/>
            <w:szCs w:val="28"/>
          </w:rPr>
          <w:t>.</w:t>
        </w:r>
      </w:smartTag>
      <w:r w:rsidRPr="00C32E96"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C32E96">
        <w:rPr>
          <w:rFonts w:ascii="Times New Roman" w:hAnsi="Times New Roman"/>
          <w:bCs/>
          <w:color w:val="000000"/>
          <w:sz w:val="28"/>
          <w:szCs w:val="28"/>
        </w:rPr>
        <w:t>Цели</w:t>
      </w:r>
      <w:r w:rsidRPr="00C32E96">
        <w:rPr>
          <w:rFonts w:ascii="Times New Roman" w:hAnsi="Times New Roman"/>
          <w:sz w:val="28"/>
          <w:szCs w:val="28"/>
        </w:rPr>
        <w:t xml:space="preserve"> разработки "дорожной карты"</w:t>
      </w:r>
    </w:p>
    <w:p w:rsidR="00B32CE1" w:rsidRDefault="00B32CE1" w:rsidP="00B32CE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2CE1" w:rsidRPr="00DF1C0B" w:rsidRDefault="00B32CE1" w:rsidP="00B32CE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1C0B">
        <w:rPr>
          <w:rFonts w:ascii="Times New Roman" w:hAnsi="Times New Roman"/>
          <w:sz w:val="28"/>
          <w:szCs w:val="28"/>
        </w:rPr>
        <w:t xml:space="preserve">Целями Плана мероприятий ("дорожной карты") </w:t>
      </w:r>
      <w:r w:rsidRPr="00DF1C0B">
        <w:rPr>
          <w:rFonts w:ascii="Times New Roman" w:hAnsi="Times New Roman"/>
          <w:color w:val="000000"/>
          <w:sz w:val="28"/>
          <w:szCs w:val="28"/>
        </w:rPr>
        <w:t>по повышению эффективности сферы культуры                                    и совершенствованию оплаты труда работников муниципального бюджетного учреждения культуры «Красносельский культурно-спортивный центр «Салют» администрации муниципального образования</w:t>
      </w:r>
      <w:r w:rsidRPr="00DF1C0B">
        <w:rPr>
          <w:rFonts w:ascii="Times New Roman" w:hAnsi="Times New Roman"/>
          <w:sz w:val="28"/>
          <w:szCs w:val="28"/>
        </w:rPr>
        <w:t xml:space="preserve">  «Красносельское сельское поселение» Выборгского района Ленинградской области (далее – "дорожная карта") являются:  </w:t>
      </w:r>
    </w:p>
    <w:p w:rsidR="00B32CE1" w:rsidRPr="00DF1C0B" w:rsidRDefault="00B32CE1" w:rsidP="00B32CE1">
      <w:pPr>
        <w:rPr>
          <w:rFonts w:ascii="Times New Roman" w:hAnsi="Times New Roman"/>
          <w:color w:val="000000"/>
          <w:sz w:val="28"/>
          <w:szCs w:val="28"/>
        </w:rPr>
      </w:pPr>
      <w:r w:rsidRPr="00DF1C0B">
        <w:rPr>
          <w:rFonts w:ascii="Times New Roman" w:hAnsi="Times New Roman"/>
          <w:sz w:val="28"/>
          <w:szCs w:val="28"/>
        </w:rPr>
        <w:t>Бюджетное Учреждение создано в целях осуществления предусмотренных Законодательством Российской  Федерации полномочий МО «Красносельское поселение» Выборгского района Ленинградской области в сфере культуры.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1C0B">
        <w:rPr>
          <w:rFonts w:ascii="Times New Roman" w:hAnsi="Times New Roman"/>
          <w:color w:val="000000"/>
          <w:sz w:val="28"/>
          <w:szCs w:val="28"/>
        </w:rPr>
        <w:t>Повышение качества жизни населения муниципального образования «Красносельское сельское поселение»  путем предоставления гражданам возможности саморазвития. Путем регулярных занятий творчеством по свободно выбранному направлению, воспитание (формирование) подрастающего поколения в духе культурных традиций страны, создание условий для развития творческих способностей и социализации современной молодежи, самореализации и духовного обогащения творчески активной части населения, полноценного межнационального культурного обмена;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F1C0B">
        <w:rPr>
          <w:rFonts w:ascii="Times New Roman" w:hAnsi="Times New Roman"/>
          <w:color w:val="000000"/>
          <w:sz w:val="28"/>
          <w:szCs w:val="28"/>
        </w:rPr>
        <w:t>Обеспечение достойной оплаты труда работников учреждений культуры, к</w:t>
      </w:r>
      <w:r>
        <w:rPr>
          <w:rFonts w:ascii="Times New Roman" w:hAnsi="Times New Roman"/>
          <w:color w:val="000000"/>
          <w:sz w:val="28"/>
          <w:szCs w:val="28"/>
        </w:rPr>
        <w:t>ак результат повышения качества</w:t>
      </w:r>
      <w:r w:rsidRPr="00DF1C0B">
        <w:rPr>
          <w:rFonts w:ascii="Times New Roman" w:hAnsi="Times New Roman"/>
          <w:color w:val="000000"/>
          <w:sz w:val="28"/>
          <w:szCs w:val="28"/>
        </w:rPr>
        <w:t xml:space="preserve"> и количества оказываемых ими муниципальных услуг;</w:t>
      </w:r>
    </w:p>
    <w:p w:rsidR="00B32CE1" w:rsidRPr="00DF1C0B" w:rsidRDefault="00B32CE1" w:rsidP="00B32CE1">
      <w:pPr>
        <w:shd w:val="clear" w:color="auto" w:fill="FFFFFF"/>
        <w:tabs>
          <w:tab w:val="left" w:pos="180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F1C0B">
        <w:rPr>
          <w:rFonts w:ascii="Times New Roman" w:hAnsi="Times New Roman"/>
          <w:color w:val="000000"/>
          <w:sz w:val="28"/>
          <w:szCs w:val="28"/>
        </w:rPr>
        <w:t>Развитие и сохранение кадрового потенциала учреждений культуры;</w:t>
      </w:r>
    </w:p>
    <w:p w:rsidR="00B32CE1" w:rsidRPr="003E2737" w:rsidRDefault="00B32CE1" w:rsidP="00B32CE1">
      <w:pPr>
        <w:shd w:val="clear" w:color="auto" w:fill="FFFFFF"/>
        <w:tabs>
          <w:tab w:val="left" w:pos="180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E2737">
        <w:rPr>
          <w:rFonts w:ascii="Times New Roman" w:hAnsi="Times New Roman"/>
          <w:color w:val="000000"/>
          <w:sz w:val="28"/>
          <w:szCs w:val="28"/>
        </w:rPr>
        <w:t>Повышение престижности и привлекательности профессий в сфере культуры;</w:t>
      </w:r>
    </w:p>
    <w:p w:rsidR="00B32CE1" w:rsidRPr="003E2737" w:rsidRDefault="00B32CE1" w:rsidP="00B32CE1">
      <w:pPr>
        <w:shd w:val="clear" w:color="auto" w:fill="FFFFFF"/>
        <w:tabs>
          <w:tab w:val="left" w:pos="75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  </w:t>
      </w:r>
      <w:r w:rsidRPr="003E2737">
        <w:rPr>
          <w:rFonts w:ascii="Times New Roman" w:hAnsi="Times New Roman"/>
          <w:color w:val="000000"/>
          <w:sz w:val="28"/>
          <w:szCs w:val="28"/>
        </w:rPr>
        <w:t xml:space="preserve">Сохранение культурного и исторического наследия </w:t>
      </w:r>
      <w:r>
        <w:rPr>
          <w:rFonts w:ascii="Times New Roman" w:hAnsi="Times New Roman"/>
          <w:color w:val="000000"/>
          <w:sz w:val="28"/>
          <w:szCs w:val="28"/>
        </w:rPr>
        <w:t>Выборгского района</w:t>
      </w:r>
      <w:r w:rsidRPr="003E2737">
        <w:rPr>
          <w:rFonts w:ascii="Times New Roman" w:hAnsi="Times New Roman"/>
          <w:color w:val="000000"/>
          <w:sz w:val="28"/>
          <w:szCs w:val="28"/>
        </w:rPr>
        <w:t>,</w:t>
      </w:r>
      <w:r w:rsidRPr="00BB7BA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  <w:r w:rsidRPr="003E27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«Красносельское сельское поселение» </w:t>
      </w:r>
      <w:r w:rsidRPr="003E2737">
        <w:rPr>
          <w:rFonts w:ascii="Times New Roman" w:hAnsi="Times New Roman"/>
          <w:color w:val="000000"/>
          <w:sz w:val="28"/>
          <w:szCs w:val="28"/>
        </w:rPr>
        <w:t xml:space="preserve"> обеспечение доступа граждан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E2737">
        <w:rPr>
          <w:rFonts w:ascii="Times New Roman" w:hAnsi="Times New Roman"/>
          <w:color w:val="000000"/>
          <w:sz w:val="28"/>
          <w:szCs w:val="28"/>
        </w:rPr>
        <w:t xml:space="preserve">к культурным ценностям и участию в культурной жизни, реализация творческого потенциала </w:t>
      </w:r>
      <w:r>
        <w:rPr>
          <w:rFonts w:ascii="Times New Roman" w:hAnsi="Times New Roman"/>
          <w:color w:val="000000"/>
          <w:sz w:val="28"/>
          <w:szCs w:val="28"/>
        </w:rPr>
        <w:t>жителей Выборгского района</w:t>
      </w:r>
      <w:r w:rsidRPr="00BB7BA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 муниципального образования</w:t>
      </w:r>
      <w:r w:rsidRPr="003E27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«Красносельское сельское поселение»</w:t>
      </w:r>
      <w:r w:rsidRPr="003E2737">
        <w:rPr>
          <w:rFonts w:ascii="Times New Roman" w:hAnsi="Times New Roman"/>
          <w:color w:val="000000"/>
          <w:sz w:val="28"/>
          <w:szCs w:val="28"/>
        </w:rPr>
        <w:t>;</w:t>
      </w:r>
    </w:p>
    <w:p w:rsidR="00B32CE1" w:rsidRPr="00B32CE1" w:rsidRDefault="00B32CE1" w:rsidP="00B32CE1">
      <w:pPr>
        <w:shd w:val="clear" w:color="auto" w:fill="FFFFFF"/>
        <w:tabs>
          <w:tab w:val="left" w:pos="75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E2737">
        <w:rPr>
          <w:rFonts w:ascii="Times New Roman" w:hAnsi="Times New Roman"/>
          <w:color w:val="000000"/>
          <w:sz w:val="28"/>
          <w:szCs w:val="28"/>
        </w:rPr>
        <w:t>Создание благоприятных условий для устойчивого развития сферы культуры.</w:t>
      </w:r>
    </w:p>
    <w:p w:rsidR="00B32CE1" w:rsidRPr="00B32CE1" w:rsidRDefault="00B32CE1" w:rsidP="00B32CE1">
      <w:pPr>
        <w:shd w:val="clear" w:color="auto" w:fill="FFFFFF"/>
        <w:tabs>
          <w:tab w:val="left" w:pos="2213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32CE1" w:rsidRPr="00F47C60" w:rsidRDefault="00B32CE1" w:rsidP="00B32CE1">
      <w:pPr>
        <w:shd w:val="clear" w:color="auto" w:fill="FFFFFF"/>
        <w:tabs>
          <w:tab w:val="left" w:pos="2213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F47C60">
        <w:rPr>
          <w:rFonts w:ascii="Times New Roman" w:hAnsi="Times New Roman"/>
          <w:bCs/>
          <w:sz w:val="28"/>
          <w:szCs w:val="28"/>
          <w:lang w:val="en-US"/>
        </w:rPr>
        <w:t>II</w:t>
      </w:r>
      <w:r w:rsidRPr="00F47C60">
        <w:rPr>
          <w:rFonts w:ascii="Times New Roman" w:hAnsi="Times New Roman"/>
          <w:bCs/>
          <w:sz w:val="28"/>
          <w:szCs w:val="28"/>
        </w:rPr>
        <w:t>. Проведение структурных реформ в сфере культуры</w:t>
      </w:r>
    </w:p>
    <w:p w:rsidR="00B32CE1" w:rsidRPr="00F47C60" w:rsidRDefault="00B32CE1" w:rsidP="00B32CE1">
      <w:pPr>
        <w:shd w:val="clear" w:color="auto" w:fill="FFFFFF"/>
        <w:tabs>
          <w:tab w:val="left" w:pos="2213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32CE1" w:rsidRPr="00F47C60" w:rsidRDefault="00B32CE1" w:rsidP="00B32CE1">
      <w:pPr>
        <w:shd w:val="clear" w:color="auto" w:fill="FFFFFF"/>
        <w:tabs>
          <w:tab w:val="left" w:pos="70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47C60">
        <w:rPr>
          <w:rFonts w:ascii="Times New Roman" w:hAnsi="Times New Roman"/>
          <w:bCs/>
          <w:sz w:val="28"/>
          <w:szCs w:val="28"/>
        </w:rPr>
        <w:t>В рамках структурных реформ предусматривается:</w:t>
      </w:r>
    </w:p>
    <w:p w:rsidR="00B32CE1" w:rsidRPr="00F47C60" w:rsidRDefault="00B32CE1" w:rsidP="00B32CE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7C60">
        <w:rPr>
          <w:rFonts w:ascii="Times New Roman" w:hAnsi="Times New Roman"/>
          <w:sz w:val="28"/>
          <w:szCs w:val="28"/>
        </w:rPr>
        <w:t xml:space="preserve">Повышение качества и расширение спектра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F47C60">
        <w:rPr>
          <w:rFonts w:ascii="Times New Roman" w:hAnsi="Times New Roman"/>
          <w:sz w:val="28"/>
          <w:szCs w:val="28"/>
        </w:rPr>
        <w:t xml:space="preserve"> услуг в сфере культуры;</w:t>
      </w:r>
    </w:p>
    <w:p w:rsidR="00B32CE1" w:rsidRPr="00F47C60" w:rsidRDefault="00B32CE1" w:rsidP="00B32CE1">
      <w:pPr>
        <w:shd w:val="clear" w:color="auto" w:fill="FFFFFF"/>
        <w:tabs>
          <w:tab w:val="left" w:pos="13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7C60">
        <w:rPr>
          <w:rFonts w:ascii="Times New Roman" w:hAnsi="Times New Roman"/>
          <w:sz w:val="28"/>
          <w:szCs w:val="28"/>
        </w:rPr>
        <w:t>Обеспечение доступности культурно</w:t>
      </w:r>
      <w:r>
        <w:rPr>
          <w:rFonts w:ascii="Times New Roman" w:hAnsi="Times New Roman"/>
          <w:sz w:val="28"/>
          <w:szCs w:val="28"/>
        </w:rPr>
        <w:t>го</w:t>
      </w:r>
      <w:r w:rsidRPr="00F47C60">
        <w:rPr>
          <w:rFonts w:ascii="Times New Roman" w:hAnsi="Times New Roman"/>
          <w:sz w:val="28"/>
          <w:szCs w:val="28"/>
        </w:rPr>
        <w:t xml:space="preserve"> продукт</w:t>
      </w:r>
      <w:r>
        <w:rPr>
          <w:rFonts w:ascii="Times New Roman" w:hAnsi="Times New Roman"/>
          <w:sz w:val="28"/>
          <w:szCs w:val="28"/>
        </w:rPr>
        <w:t>а</w:t>
      </w:r>
      <w:r w:rsidRPr="00F47C60">
        <w:rPr>
          <w:rFonts w:ascii="Times New Roman" w:hAnsi="Times New Roman"/>
          <w:sz w:val="28"/>
          <w:szCs w:val="28"/>
        </w:rPr>
        <w:t xml:space="preserve"> путем информатизации отрасли (создание электронных библиотек, виртуальных музеев, размещение в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"</w:t>
      </w:r>
      <w:r w:rsidRPr="00F47C60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 xml:space="preserve">" (далее – </w:t>
      </w:r>
      <w:r w:rsidRPr="00F47C60">
        <w:rPr>
          <w:rFonts w:ascii="Times New Roman" w:hAnsi="Times New Roman"/>
          <w:sz w:val="28"/>
          <w:szCs w:val="28"/>
        </w:rPr>
        <w:t xml:space="preserve">сеть </w:t>
      </w:r>
      <w:r>
        <w:rPr>
          <w:rFonts w:ascii="Times New Roman" w:hAnsi="Times New Roman"/>
          <w:sz w:val="28"/>
          <w:szCs w:val="28"/>
        </w:rPr>
        <w:t>"</w:t>
      </w:r>
      <w:r w:rsidRPr="00F47C60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"</w:t>
      </w:r>
      <w:r w:rsidRPr="00F47C60">
        <w:rPr>
          <w:rFonts w:ascii="Times New Roman" w:hAnsi="Times New Roman"/>
          <w:sz w:val="28"/>
          <w:szCs w:val="28"/>
        </w:rPr>
        <w:t xml:space="preserve">) наиболее </w:t>
      </w:r>
      <w:r>
        <w:rPr>
          <w:rFonts w:ascii="Times New Roman" w:hAnsi="Times New Roman"/>
          <w:sz w:val="28"/>
          <w:szCs w:val="28"/>
        </w:rPr>
        <w:t xml:space="preserve">ярких и значимых </w:t>
      </w:r>
      <w:r w:rsidRPr="00F47C60">
        <w:rPr>
          <w:rFonts w:ascii="Times New Roman" w:hAnsi="Times New Roman"/>
          <w:sz w:val="28"/>
          <w:szCs w:val="28"/>
        </w:rPr>
        <w:t>событий</w:t>
      </w:r>
      <w:r>
        <w:rPr>
          <w:rFonts w:ascii="Times New Roman" w:hAnsi="Times New Roman"/>
          <w:sz w:val="28"/>
          <w:szCs w:val="28"/>
        </w:rPr>
        <w:t xml:space="preserve"> из культурной жизни </w:t>
      </w:r>
      <w:r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  <w:r w:rsidRPr="003E27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«Красносельское сельское поселение» и Выборгского района;</w:t>
      </w:r>
    </w:p>
    <w:p w:rsidR="00B32CE1" w:rsidRPr="00F47C60" w:rsidRDefault="00B32CE1" w:rsidP="00B32CE1">
      <w:pPr>
        <w:shd w:val="clear" w:color="auto" w:fill="FFFFFF"/>
        <w:tabs>
          <w:tab w:val="left" w:pos="13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7C60">
        <w:rPr>
          <w:rFonts w:ascii="Times New Roman" w:hAnsi="Times New Roman"/>
          <w:sz w:val="28"/>
          <w:szCs w:val="28"/>
        </w:rPr>
        <w:t xml:space="preserve">Формирование конкурентной среды в отрасли культуры путем расширения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F47C60">
        <w:rPr>
          <w:rFonts w:ascii="Times New Roman" w:hAnsi="Times New Roman"/>
          <w:sz w:val="28"/>
          <w:szCs w:val="28"/>
        </w:rPr>
        <w:t xml:space="preserve"> поддержки творческих проектов;</w:t>
      </w:r>
    </w:p>
    <w:p w:rsidR="00B32CE1" w:rsidRPr="00F47C60" w:rsidRDefault="00B32CE1" w:rsidP="00B32CE1">
      <w:pPr>
        <w:shd w:val="clear" w:color="auto" w:fill="FFFFFF"/>
        <w:tabs>
          <w:tab w:val="left" w:pos="13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7C60">
        <w:rPr>
          <w:rFonts w:ascii="Times New Roman" w:hAnsi="Times New Roman"/>
          <w:sz w:val="28"/>
          <w:szCs w:val="28"/>
        </w:rPr>
        <w:t>Вовлечение населения в создание и продвижение культурного продукта;</w:t>
      </w:r>
    </w:p>
    <w:p w:rsidR="00B32CE1" w:rsidRPr="00F47C60" w:rsidRDefault="00B32CE1" w:rsidP="00B32CE1">
      <w:pPr>
        <w:shd w:val="clear" w:color="auto" w:fill="FFFFFF"/>
        <w:tabs>
          <w:tab w:val="left" w:pos="13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7C60">
        <w:rPr>
          <w:rFonts w:ascii="Times New Roman" w:hAnsi="Times New Roman"/>
          <w:sz w:val="28"/>
          <w:szCs w:val="28"/>
        </w:rPr>
        <w:t>Участие сферы культуры в формировании комфортной среды жизнедеятельности населенных пунктов;</w:t>
      </w:r>
    </w:p>
    <w:p w:rsidR="00B32CE1" w:rsidRPr="00F47C60" w:rsidRDefault="00B32CE1" w:rsidP="00B32CE1">
      <w:pPr>
        <w:shd w:val="clear" w:color="auto" w:fill="FFFFFF"/>
        <w:tabs>
          <w:tab w:val="left" w:pos="13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7C60">
        <w:rPr>
          <w:rFonts w:ascii="Times New Roman" w:hAnsi="Times New Roman"/>
          <w:sz w:val="28"/>
          <w:szCs w:val="28"/>
        </w:rPr>
        <w:t xml:space="preserve">Популяризация </w:t>
      </w:r>
      <w:r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  <w:r w:rsidRPr="003E27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«Красносельское сельское поселение»</w:t>
      </w:r>
      <w:r w:rsidRPr="00F47C60">
        <w:rPr>
          <w:rFonts w:ascii="Times New Roman" w:hAnsi="Times New Roman"/>
          <w:sz w:val="28"/>
          <w:szCs w:val="28"/>
        </w:rPr>
        <w:t xml:space="preserve"> во внутреннем и внешнем культурно</w:t>
      </w:r>
      <w:r>
        <w:rPr>
          <w:rFonts w:ascii="Times New Roman" w:hAnsi="Times New Roman"/>
          <w:sz w:val="28"/>
          <w:szCs w:val="28"/>
        </w:rPr>
        <w:t xml:space="preserve">м- туристическом </w:t>
      </w:r>
      <w:r w:rsidRPr="00F47C60">
        <w:rPr>
          <w:rFonts w:ascii="Times New Roman" w:hAnsi="Times New Roman"/>
          <w:sz w:val="28"/>
          <w:szCs w:val="28"/>
        </w:rPr>
        <w:t>пространстве.</w:t>
      </w:r>
    </w:p>
    <w:p w:rsidR="00B32CE1" w:rsidRPr="005A10AF" w:rsidRDefault="00B32CE1" w:rsidP="00B32CE1">
      <w:pPr>
        <w:shd w:val="clear" w:color="auto" w:fill="FFFFFF"/>
        <w:tabs>
          <w:tab w:val="left" w:pos="2328"/>
        </w:tabs>
        <w:spacing w:after="0" w:line="360" w:lineRule="auto"/>
        <w:jc w:val="center"/>
        <w:rPr>
          <w:rFonts w:ascii="Times New Roman" w:hAnsi="Times New Roman"/>
          <w:bCs/>
          <w:color w:val="FF0000"/>
          <w:sz w:val="28"/>
          <w:szCs w:val="28"/>
        </w:rPr>
      </w:pPr>
    </w:p>
    <w:p w:rsidR="00B32CE1" w:rsidRPr="004B1379" w:rsidRDefault="00B32CE1" w:rsidP="00B32CE1">
      <w:pPr>
        <w:shd w:val="clear" w:color="auto" w:fill="FFFFFF"/>
        <w:tabs>
          <w:tab w:val="left" w:pos="2189"/>
        </w:tabs>
        <w:spacing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4B1379">
        <w:rPr>
          <w:rFonts w:ascii="Times New Roman" w:hAnsi="Times New Roman"/>
          <w:bCs/>
          <w:color w:val="000000"/>
          <w:sz w:val="28"/>
          <w:szCs w:val="28"/>
          <w:lang w:val="en-US"/>
        </w:rPr>
        <w:t>III</w:t>
      </w:r>
      <w:r w:rsidRPr="004B1379">
        <w:rPr>
          <w:rFonts w:ascii="Times New Roman" w:hAnsi="Times New Roman"/>
          <w:bCs/>
          <w:color w:val="000000"/>
          <w:sz w:val="28"/>
          <w:szCs w:val="28"/>
        </w:rPr>
        <w:t>. Целевые показатели (индикаторы) развития сферы культуры и меры, обеспечивающие их достижение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B32CE1" w:rsidRPr="004B1379" w:rsidRDefault="00B32CE1" w:rsidP="00B32CE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1379">
        <w:rPr>
          <w:rFonts w:ascii="Times New Roman" w:hAnsi="Times New Roman"/>
          <w:color w:val="000000"/>
          <w:sz w:val="28"/>
          <w:szCs w:val="28"/>
        </w:rPr>
        <w:t>1. С ростом эффективности и качества оказываемых услуг будут достигнуты следующие целевые показатели (индикаторы):</w:t>
      </w:r>
    </w:p>
    <w:p w:rsidR="00B32CE1" w:rsidRDefault="00B32CE1" w:rsidP="00B32CE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B1379">
        <w:rPr>
          <w:rFonts w:ascii="Times New Roman" w:hAnsi="Times New Roman"/>
          <w:color w:val="000000"/>
          <w:sz w:val="28"/>
          <w:szCs w:val="28"/>
        </w:rPr>
        <w:t xml:space="preserve">1) увеличение количества посещений </w:t>
      </w:r>
      <w:r>
        <w:rPr>
          <w:rFonts w:ascii="Times New Roman" w:hAnsi="Times New Roman"/>
          <w:color w:val="000000"/>
          <w:sz w:val="28"/>
          <w:szCs w:val="28"/>
        </w:rPr>
        <w:t>культурно-досуговых мероприятий</w:t>
      </w:r>
      <w:r w:rsidRPr="004B137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(</w:t>
      </w:r>
      <w:r w:rsidRPr="004B1379">
        <w:rPr>
          <w:rFonts w:ascii="Times New Roman" w:hAnsi="Times New Roman"/>
          <w:color w:val="000000"/>
          <w:sz w:val="28"/>
          <w:szCs w:val="28"/>
        </w:rPr>
        <w:t>по сравнению с предыдущим годом):</w:t>
      </w:r>
    </w:p>
    <w:p w:rsidR="00B32CE1" w:rsidRDefault="00B32CE1" w:rsidP="00B32CE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2012 год – 1,9 проц., 2013 год – 2,0 проц., 2014 год – 2,1 проц., 2015 год – 2,2 проц., 2016 год – 2,3 проц., 2017 год – 2,4 проц., 2018 год – 2,5 проц.</w:t>
      </w:r>
    </w:p>
    <w:p w:rsidR="00B810C9" w:rsidRPr="00B810C9" w:rsidRDefault="00B810C9" w:rsidP="00B32CE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B32CE1" w:rsidRDefault="00B32CE1" w:rsidP="00B32CE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2</w:t>
      </w:r>
      <w:r w:rsidRPr="004B1379">
        <w:rPr>
          <w:rFonts w:ascii="Times New Roman" w:hAnsi="Times New Roman"/>
          <w:color w:val="000000"/>
          <w:sz w:val="28"/>
          <w:szCs w:val="28"/>
        </w:rPr>
        <w:t>) дол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 w:rsidRPr="004B137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общедоступных</w:t>
      </w:r>
      <w:r w:rsidRPr="004B1379">
        <w:rPr>
          <w:rFonts w:ascii="Times New Roman" w:hAnsi="Times New Roman"/>
          <w:color w:val="000000"/>
          <w:sz w:val="28"/>
          <w:szCs w:val="28"/>
        </w:rPr>
        <w:t xml:space="preserve"> библиотек, подключенных к сети </w:t>
      </w:r>
      <w:r w:rsidRPr="004B1379">
        <w:rPr>
          <w:rFonts w:ascii="Times New Roman" w:hAnsi="Times New Roman"/>
          <w:bCs/>
          <w:color w:val="000000"/>
          <w:sz w:val="28"/>
          <w:szCs w:val="28"/>
        </w:rPr>
        <w:t>"</w:t>
      </w:r>
      <w:r w:rsidRPr="004B1379">
        <w:rPr>
          <w:rFonts w:ascii="Times New Roman" w:hAnsi="Times New Roman"/>
          <w:color w:val="000000"/>
          <w:sz w:val="28"/>
          <w:szCs w:val="28"/>
        </w:rPr>
        <w:t>Интернет</w:t>
      </w:r>
      <w:r w:rsidRPr="004B1379">
        <w:rPr>
          <w:rFonts w:ascii="Times New Roman" w:hAnsi="Times New Roman"/>
          <w:bCs/>
          <w:color w:val="000000"/>
          <w:sz w:val="28"/>
          <w:szCs w:val="28"/>
        </w:rPr>
        <w:t>",</w:t>
      </w:r>
      <w:r w:rsidRPr="004B1379">
        <w:rPr>
          <w:rFonts w:ascii="Times New Roman" w:hAnsi="Times New Roman"/>
          <w:color w:val="000000"/>
          <w:sz w:val="28"/>
          <w:szCs w:val="28"/>
        </w:rPr>
        <w:t xml:space="preserve"> в общем количестве библиотек </w:t>
      </w:r>
      <w:r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  <w:r w:rsidRPr="003E27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«Красносельское сельское поселение»</w:t>
      </w:r>
      <w:r w:rsidRPr="004B1379">
        <w:rPr>
          <w:rFonts w:ascii="Times New Roman" w:hAnsi="Times New Roman"/>
          <w:color w:val="000000"/>
          <w:sz w:val="28"/>
          <w:szCs w:val="28"/>
        </w:rPr>
        <w:t>:</w:t>
      </w:r>
      <w:r>
        <w:rPr>
          <w:rFonts w:ascii="Times New Roman" w:hAnsi="Times New Roman"/>
          <w:color w:val="000000"/>
          <w:sz w:val="28"/>
          <w:szCs w:val="28"/>
        </w:rPr>
        <w:t xml:space="preserve"> 2012 год – 80 проц., 2013 год – 100 проц., 2014 год – 100 проц., 2015 год – 100 проц.,      2016 год – 100 проц., 2017 год – 100 проц., 2018 год – 100 проц.; </w:t>
      </w:r>
    </w:p>
    <w:p w:rsidR="00B810C9" w:rsidRPr="00B810C9" w:rsidRDefault="00B810C9" w:rsidP="00B32CE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B32CE1" w:rsidRDefault="00B32CE1" w:rsidP="00B32CE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3)</w:t>
      </w:r>
      <w:r w:rsidRPr="004B1379">
        <w:rPr>
          <w:rFonts w:ascii="Times New Roman" w:hAnsi="Times New Roman"/>
          <w:color w:val="000000"/>
          <w:sz w:val="28"/>
          <w:szCs w:val="28"/>
        </w:rPr>
        <w:t> дол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 w:rsidRPr="004B137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культурно-досуговых учреждений</w:t>
      </w:r>
      <w:r w:rsidRPr="004B1379">
        <w:rPr>
          <w:rFonts w:ascii="Times New Roman" w:hAnsi="Times New Roman"/>
          <w:color w:val="000000"/>
          <w:sz w:val="28"/>
          <w:szCs w:val="28"/>
        </w:rPr>
        <w:t xml:space="preserve">, имеющих сайт в сети "Интернет", в общем количестве </w:t>
      </w:r>
      <w:r>
        <w:rPr>
          <w:rFonts w:ascii="Times New Roman" w:hAnsi="Times New Roman"/>
          <w:color w:val="000000"/>
          <w:sz w:val="28"/>
          <w:szCs w:val="28"/>
        </w:rPr>
        <w:t>культурно-досуговых учреждений</w:t>
      </w:r>
      <w:r w:rsidRPr="004B137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Выборгского района: 2012 год – 19,2 проц., 2013 год – 19,2 проц., 2014 год – 19,2 проц.,          2015 год – 30,0 проц., 2016 год – 40,0 проц., 2017 год – 50,0 проц., 2018 год – 100 проц.; </w:t>
      </w:r>
    </w:p>
    <w:p w:rsidR="00B810C9" w:rsidRPr="00B810C9" w:rsidRDefault="00B810C9" w:rsidP="00B32CE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B32CE1" w:rsidRDefault="00B32CE1" w:rsidP="00B32CE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Pr="004B1379">
        <w:rPr>
          <w:rFonts w:ascii="Times New Roman" w:hAnsi="Times New Roman"/>
          <w:color w:val="000000"/>
          <w:sz w:val="28"/>
          <w:szCs w:val="28"/>
        </w:rPr>
        <w:t>) дол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 w:rsidRPr="004B1379">
        <w:rPr>
          <w:rFonts w:ascii="Times New Roman" w:hAnsi="Times New Roman"/>
          <w:color w:val="000000"/>
          <w:sz w:val="28"/>
          <w:szCs w:val="28"/>
        </w:rPr>
        <w:t xml:space="preserve"> детей, привлекаемых к участию в творческих мероприятиях, в общем числе детей:</w:t>
      </w:r>
      <w:r>
        <w:rPr>
          <w:rFonts w:ascii="Times New Roman" w:hAnsi="Times New Roman"/>
          <w:color w:val="000000"/>
          <w:sz w:val="28"/>
          <w:szCs w:val="28"/>
        </w:rPr>
        <w:t xml:space="preserve"> 2012 год – 0,99 проц.,     2013 год – 1,3 проц., 2014 год – 1,8 проц., 2015 год – 1,8 проц., 2016 год – 1,8 проц., 2017 год – 1,8  проц., 2018 год –           1,8  проц.</w:t>
      </w:r>
    </w:p>
    <w:p w:rsidR="00B810C9" w:rsidRPr="00B810C9" w:rsidRDefault="00B810C9" w:rsidP="00B32CE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8E0EDC" w:rsidRDefault="00B810C9" w:rsidP="00B32CE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5) </w:t>
      </w:r>
      <w:r w:rsidR="008E0EDC">
        <w:rPr>
          <w:rFonts w:ascii="Times New Roman" w:hAnsi="Times New Roman"/>
          <w:color w:val="000000"/>
          <w:sz w:val="28"/>
          <w:szCs w:val="28"/>
        </w:rPr>
        <w:t>увеличение количества предоставляемых дополнительных услуг учреждением культуры (процентов):</w:t>
      </w:r>
    </w:p>
    <w:p w:rsidR="008E0EDC" w:rsidRDefault="008E0EDC" w:rsidP="00B32CE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2012год -1,5; 2013 год – 1,6; 2014 год – 1,7; 2015 год - 1,8; 2016 год – 1,9; 2017 год – 2,0; 2018 год – 2,1;</w:t>
      </w:r>
    </w:p>
    <w:p w:rsidR="00B810C9" w:rsidRPr="00B810C9" w:rsidRDefault="00B810C9" w:rsidP="00B32CE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8E0EDC" w:rsidRDefault="008E0EDC" w:rsidP="00B32CE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</w:t>
      </w:r>
      <w:r w:rsidR="00B810C9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 xml:space="preserve"> повышение уровня удовлетворенности граждан муниципального образования качеством предоставления муниципальных услуг в сфере культуры (процентов); 2014 год – 74; 2015 год - 78; 2016 год – 73; 2017 год - 88; 2018 – 90;</w:t>
      </w:r>
    </w:p>
    <w:p w:rsidR="00B32CE1" w:rsidRPr="004B1379" w:rsidRDefault="00B32CE1" w:rsidP="00B32CE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4B1379">
        <w:rPr>
          <w:rFonts w:ascii="Times New Roman" w:hAnsi="Times New Roman"/>
          <w:bCs/>
          <w:color w:val="000000"/>
          <w:sz w:val="28"/>
          <w:szCs w:val="28"/>
        </w:rPr>
        <w:t>Мерами, обеспечивающими достижение целевых показателей (индикаторов) развития сферы культуры, являются:</w:t>
      </w:r>
    </w:p>
    <w:p w:rsidR="00B32CE1" w:rsidRPr="004B1379" w:rsidRDefault="00B32CE1" w:rsidP="00B32CE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B1379">
        <w:rPr>
          <w:rFonts w:ascii="Times New Roman" w:hAnsi="Times New Roman"/>
          <w:color w:val="000000"/>
          <w:sz w:val="28"/>
          <w:szCs w:val="28"/>
        </w:rPr>
        <w:t xml:space="preserve">1) создание механизма стимулирования работников учреждений культуры, </w:t>
      </w:r>
      <w:r w:rsidRPr="004B1379">
        <w:rPr>
          <w:rFonts w:ascii="Times New Roman" w:hAnsi="Times New Roman"/>
          <w:sz w:val="28"/>
          <w:szCs w:val="28"/>
        </w:rPr>
        <w:t>оказывающих услуги (выполняющих работы) различной сложности,</w:t>
      </w:r>
      <w:r w:rsidRPr="004B1379">
        <w:rPr>
          <w:rFonts w:ascii="Times New Roman" w:hAnsi="Times New Roman"/>
          <w:color w:val="000000"/>
          <w:sz w:val="28"/>
          <w:szCs w:val="28"/>
        </w:rPr>
        <w:t xml:space="preserve"> включающего установление более высокого уровня заработной платы, обеспечение выполнения требований к качеству оказания услуг, прозрачное формирование оплаты труда, внедрение современных норм труда, направленных на повышение качества оказания </w:t>
      </w:r>
      <w:r>
        <w:rPr>
          <w:rFonts w:ascii="Times New Roman" w:hAnsi="Times New Roman"/>
          <w:color w:val="000000"/>
          <w:sz w:val="28"/>
          <w:szCs w:val="28"/>
        </w:rPr>
        <w:t>муниципальных</w:t>
      </w:r>
      <w:r w:rsidRPr="004B1379">
        <w:rPr>
          <w:rFonts w:ascii="Times New Roman" w:hAnsi="Times New Roman"/>
          <w:color w:val="000000"/>
          <w:sz w:val="28"/>
          <w:szCs w:val="28"/>
        </w:rPr>
        <w:t xml:space="preserve"> услуг;</w:t>
      </w:r>
    </w:p>
    <w:p w:rsidR="00B32CE1" w:rsidRPr="004B1379" w:rsidRDefault="00B32CE1" w:rsidP="00B32CE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B1379">
        <w:rPr>
          <w:rFonts w:ascii="Times New Roman" w:hAnsi="Times New Roman"/>
          <w:color w:val="000000"/>
          <w:sz w:val="28"/>
          <w:szCs w:val="28"/>
        </w:rPr>
        <w:t xml:space="preserve">2) поэтапный рост оплаты труда работников учреждений культуры, достижение целевых показателей </w:t>
      </w:r>
      <w:r w:rsidRPr="00631AEA">
        <w:rPr>
          <w:rFonts w:ascii="Times New Roman" w:hAnsi="Times New Roman"/>
          <w:color w:val="000000"/>
          <w:sz w:val="28"/>
          <w:szCs w:val="28"/>
        </w:rPr>
        <w:t xml:space="preserve">                </w:t>
      </w:r>
      <w:r w:rsidRPr="004B1379">
        <w:rPr>
          <w:rFonts w:ascii="Times New Roman" w:hAnsi="Times New Roman"/>
          <w:color w:val="000000"/>
          <w:sz w:val="28"/>
          <w:szCs w:val="28"/>
        </w:rPr>
        <w:t>по доведению уровня оплаты труда (средней заработной платы) работников учреждений культу</w:t>
      </w:r>
      <w:r>
        <w:rPr>
          <w:rFonts w:ascii="Times New Roman" w:hAnsi="Times New Roman"/>
          <w:color w:val="000000"/>
          <w:sz w:val="28"/>
          <w:szCs w:val="28"/>
        </w:rPr>
        <w:t>ры до средней заработной платы по</w:t>
      </w:r>
      <w:r w:rsidRPr="004B137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Выборгскому району.</w:t>
      </w:r>
    </w:p>
    <w:p w:rsidR="00B32CE1" w:rsidRPr="004B1379" w:rsidRDefault="00B32CE1" w:rsidP="00B32CE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B1379">
        <w:rPr>
          <w:rFonts w:ascii="Times New Roman" w:hAnsi="Times New Roman"/>
          <w:color w:val="000000"/>
          <w:sz w:val="28"/>
          <w:szCs w:val="28"/>
        </w:rPr>
        <w:t>3) обновление квалификационных требований к работникам, переобучение, повышение квалификации, приток квалифицированных кадров, создание предпосылок для появления в бюджетном секторе конкурентоспособных специалистов и менеджеров, сохранение и развитие кадрового потенциала работников сферы культуры;</w:t>
      </w:r>
    </w:p>
    <w:p w:rsidR="00B32CE1" w:rsidRPr="004B1379" w:rsidRDefault="00B32CE1" w:rsidP="00B32CE1">
      <w:pPr>
        <w:shd w:val="clear" w:color="auto" w:fill="FFFFFF"/>
        <w:tabs>
          <w:tab w:val="left" w:pos="2328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B1379">
        <w:rPr>
          <w:rFonts w:ascii="Times New Roman" w:hAnsi="Times New Roman"/>
          <w:color w:val="000000"/>
          <w:sz w:val="28"/>
          <w:szCs w:val="28"/>
        </w:rPr>
        <w:lastRenderedPageBreak/>
        <w:t>4) реорганизация неэффективных учреждений культуры.</w:t>
      </w:r>
    </w:p>
    <w:p w:rsidR="00B32CE1" w:rsidRDefault="00B32CE1" w:rsidP="00B32CE1">
      <w:pPr>
        <w:shd w:val="clear" w:color="auto" w:fill="FFFFFF"/>
        <w:tabs>
          <w:tab w:val="left" w:pos="2328"/>
        </w:tabs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B32CE1" w:rsidRDefault="00B32CE1" w:rsidP="00B32CE1">
      <w:pPr>
        <w:shd w:val="clear" w:color="auto" w:fill="FFFFFF"/>
        <w:tabs>
          <w:tab w:val="left" w:pos="2328"/>
        </w:tabs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IV</w:t>
      </w:r>
      <w:r w:rsidRPr="004B1379">
        <w:rPr>
          <w:rFonts w:ascii="Times New Roman" w:hAnsi="Times New Roman"/>
          <w:bCs/>
          <w:color w:val="000000"/>
          <w:sz w:val="28"/>
          <w:szCs w:val="28"/>
        </w:rPr>
        <w:t>. Мероприятия по совершенствованию оплаты труда работников учреждений культуры</w:t>
      </w:r>
    </w:p>
    <w:p w:rsidR="00B32CE1" w:rsidRPr="004B1379" w:rsidRDefault="00B32CE1" w:rsidP="00B32CE1">
      <w:pPr>
        <w:shd w:val="clear" w:color="auto" w:fill="FFFFFF"/>
        <w:tabs>
          <w:tab w:val="left" w:pos="2328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32CE1" w:rsidRPr="004B1379" w:rsidRDefault="00B32CE1" w:rsidP="00B32CE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B1379">
        <w:rPr>
          <w:rFonts w:ascii="Times New Roman" w:hAnsi="Times New Roman"/>
          <w:color w:val="000000"/>
          <w:sz w:val="28"/>
          <w:szCs w:val="28"/>
        </w:rPr>
        <w:t xml:space="preserve">1. Разработка и проведение мероприятий по совершенствованию оплаты труда работников учреждений культуры должны осуществляться с учетом Программы поэтапного совершенствования системы оплаты труда </w:t>
      </w:r>
      <w:r w:rsidRPr="00631AEA">
        <w:rPr>
          <w:rFonts w:ascii="Times New Roman" w:hAnsi="Times New Roman"/>
          <w:color w:val="000000"/>
          <w:sz w:val="28"/>
          <w:szCs w:val="28"/>
        </w:rPr>
        <w:t xml:space="preserve">             </w:t>
      </w:r>
      <w:r w:rsidRPr="004B1379">
        <w:rPr>
          <w:rFonts w:ascii="Times New Roman" w:hAnsi="Times New Roman"/>
          <w:color w:val="000000"/>
          <w:sz w:val="28"/>
          <w:szCs w:val="28"/>
        </w:rPr>
        <w:t>в муни</w:t>
      </w:r>
      <w:r>
        <w:rPr>
          <w:rFonts w:ascii="Times New Roman" w:hAnsi="Times New Roman"/>
          <w:color w:val="000000"/>
          <w:sz w:val="28"/>
          <w:szCs w:val="28"/>
        </w:rPr>
        <w:t>ципальных учреждениях на 2012 –</w:t>
      </w:r>
      <w:r w:rsidRPr="004B1379">
        <w:rPr>
          <w:rFonts w:ascii="Times New Roman" w:hAnsi="Times New Roman"/>
          <w:color w:val="000000"/>
          <w:sz w:val="28"/>
          <w:szCs w:val="28"/>
        </w:rPr>
        <w:t xml:space="preserve"> 2018 годы, утвержденной распоряжением Правительства Российской Федерации от 26 ноября </w:t>
      </w:r>
      <w:smartTag w:uri="urn:schemas-microsoft-com:office:smarttags" w:element="metricconverter">
        <w:smartTagPr>
          <w:attr w:name="ProductID" w:val="2012 г"/>
        </w:smartTagPr>
        <w:r w:rsidRPr="004B1379">
          <w:rPr>
            <w:rFonts w:ascii="Times New Roman" w:hAnsi="Times New Roman"/>
            <w:color w:val="000000"/>
            <w:sz w:val="28"/>
            <w:szCs w:val="28"/>
          </w:rPr>
          <w:t>2012 г</w:t>
        </w:r>
        <w:r>
          <w:rPr>
            <w:rFonts w:ascii="Times New Roman" w:hAnsi="Times New Roman"/>
            <w:color w:val="000000"/>
            <w:sz w:val="28"/>
            <w:szCs w:val="28"/>
          </w:rPr>
          <w:t>ода</w:t>
        </w:r>
      </w:smartTag>
      <w:r w:rsidRPr="004B1379">
        <w:rPr>
          <w:rFonts w:ascii="Times New Roman" w:hAnsi="Times New Roman"/>
          <w:color w:val="000000"/>
          <w:sz w:val="28"/>
          <w:szCs w:val="28"/>
        </w:rPr>
        <w:t xml:space="preserve"> № 2190-р, </w:t>
      </w:r>
      <w:r w:rsidRPr="004B1379">
        <w:rPr>
          <w:rFonts w:ascii="Times New Roman" w:hAnsi="Times New Roman"/>
          <w:sz w:val="28"/>
          <w:szCs w:val="28"/>
        </w:rPr>
        <w:t>Единых рекомендаций по установлению на федеральном, региональном и местном уровнях систем оплаты труда работников государственных и муниципальных учреждений, утверждаемых на соответствующий год решением Российской трехсторонней комиссии по регулированию социально-трудовых отношений</w:t>
      </w:r>
      <w:r w:rsidRPr="004B1379">
        <w:rPr>
          <w:rFonts w:ascii="Times New Roman" w:hAnsi="Times New Roman"/>
          <w:color w:val="000000"/>
          <w:sz w:val="28"/>
          <w:szCs w:val="28"/>
        </w:rPr>
        <w:t xml:space="preserve">. Учитывая специфику деятельности учреждений культуры, при планировании размеров средств, направляемых на повышение заработной платы работников, в качестве приоритетных должны рассматриваться библиотеки, культурно-досуговые учреждения и музеи. При этом объемы финансирования должны соотноситься </w:t>
      </w:r>
      <w:r w:rsidRPr="00631AEA"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Pr="004B1379">
        <w:rPr>
          <w:rFonts w:ascii="Times New Roman" w:hAnsi="Times New Roman"/>
          <w:color w:val="000000"/>
          <w:sz w:val="28"/>
          <w:szCs w:val="28"/>
        </w:rPr>
        <w:t>с выполнением этими учреждениями показателей эффективности и достижением целевых показателей (индикаторов).</w:t>
      </w:r>
    </w:p>
    <w:p w:rsidR="00B32CE1" w:rsidRPr="004B1379" w:rsidRDefault="00B32CE1" w:rsidP="00B32CE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B1379">
        <w:rPr>
          <w:rFonts w:ascii="Times New Roman" w:hAnsi="Times New Roman"/>
          <w:color w:val="000000"/>
          <w:sz w:val="28"/>
          <w:szCs w:val="28"/>
        </w:rPr>
        <w:t xml:space="preserve">2. Показателями (индикаторами), характеризующими эффективность мероприятий </w:t>
      </w:r>
      <w:r w:rsidRPr="004B1379">
        <w:rPr>
          <w:rFonts w:ascii="Times New Roman" w:hAnsi="Times New Roman"/>
          <w:bCs/>
          <w:color w:val="000000"/>
          <w:sz w:val="28"/>
          <w:szCs w:val="28"/>
        </w:rPr>
        <w:t>по совершенствованию оплаты труда работников учреждений культуры, являются:</w:t>
      </w:r>
    </w:p>
    <w:p w:rsidR="00B32CE1" w:rsidRPr="004B1379" w:rsidRDefault="00B32CE1" w:rsidP="00B32CE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B1379">
        <w:rPr>
          <w:rFonts w:ascii="Times New Roman" w:hAnsi="Times New Roman"/>
          <w:color w:val="000000"/>
          <w:sz w:val="28"/>
          <w:szCs w:val="28"/>
        </w:rPr>
        <w:t xml:space="preserve">1) динамика примерных (индикативных) значений соотношения средней заработной платы работников учреждений культуры, повышение оплаты труда которых предусмотрено Указом Президента </w:t>
      </w:r>
      <w:r w:rsidRPr="004B1379">
        <w:rPr>
          <w:rFonts w:ascii="Times New Roman" w:hAnsi="Times New Roman"/>
          <w:color w:val="000000"/>
          <w:sz w:val="28"/>
          <w:szCs w:val="28"/>
        </w:rPr>
        <w:br/>
        <w:t xml:space="preserve">Российской Федерации от 7 мая </w:t>
      </w:r>
      <w:smartTag w:uri="urn:schemas-microsoft-com:office:smarttags" w:element="metricconverter">
        <w:smartTagPr>
          <w:attr w:name="ProductID" w:val="2012 г"/>
        </w:smartTagPr>
        <w:r w:rsidRPr="004B1379">
          <w:rPr>
            <w:rFonts w:ascii="Times New Roman" w:hAnsi="Times New Roman"/>
            <w:color w:val="000000"/>
            <w:sz w:val="28"/>
            <w:szCs w:val="28"/>
          </w:rPr>
          <w:t>2012 г</w:t>
        </w:r>
        <w:r>
          <w:rPr>
            <w:rFonts w:ascii="Times New Roman" w:hAnsi="Times New Roman"/>
            <w:color w:val="000000"/>
            <w:sz w:val="28"/>
            <w:szCs w:val="28"/>
          </w:rPr>
          <w:t>ода</w:t>
        </w:r>
      </w:smartTag>
      <w:r w:rsidRPr="004B1379">
        <w:rPr>
          <w:rFonts w:ascii="Times New Roman" w:hAnsi="Times New Roman"/>
          <w:color w:val="000000"/>
          <w:sz w:val="28"/>
          <w:szCs w:val="28"/>
        </w:rPr>
        <w:t xml:space="preserve"> № 597 "О мероприятиях по реализации государственной социальной политики", и средней заработной платы </w:t>
      </w:r>
      <w:r>
        <w:rPr>
          <w:rFonts w:ascii="Times New Roman" w:hAnsi="Times New Roman"/>
          <w:color w:val="000000"/>
          <w:sz w:val="28"/>
          <w:szCs w:val="28"/>
        </w:rPr>
        <w:t>по</w:t>
      </w:r>
      <w:r w:rsidRPr="004B137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Выборгскому району</w:t>
      </w:r>
      <w:r w:rsidRPr="004B1379">
        <w:rPr>
          <w:rFonts w:ascii="Times New Roman" w:hAnsi="Times New Roman"/>
          <w:color w:val="000000"/>
          <w:sz w:val="28"/>
          <w:szCs w:val="28"/>
        </w:rPr>
        <w:t>:</w:t>
      </w:r>
      <w:r>
        <w:rPr>
          <w:rFonts w:ascii="Times New Roman" w:hAnsi="Times New Roman"/>
          <w:color w:val="000000"/>
          <w:sz w:val="28"/>
          <w:szCs w:val="28"/>
        </w:rPr>
        <w:t xml:space="preserve"> 2013 год – </w:t>
      </w:r>
      <w:r w:rsidRPr="00AE6A5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7,5%</w:t>
      </w:r>
      <w:r w:rsidRPr="00C22DEE">
        <w:rPr>
          <w:rFonts w:ascii="Times New Roman" w:hAnsi="Times New Roman"/>
          <w:sz w:val="28"/>
          <w:szCs w:val="28"/>
        </w:rPr>
        <w:t>.,</w:t>
      </w:r>
      <w:r>
        <w:rPr>
          <w:rFonts w:ascii="Times New Roman" w:hAnsi="Times New Roman"/>
          <w:color w:val="000000"/>
          <w:sz w:val="28"/>
          <w:szCs w:val="28"/>
        </w:rPr>
        <w:t xml:space="preserve"> 2014 год – </w:t>
      </w:r>
      <w:r>
        <w:rPr>
          <w:rFonts w:ascii="Times New Roman" w:hAnsi="Times New Roman"/>
          <w:sz w:val="28"/>
          <w:szCs w:val="28"/>
        </w:rPr>
        <w:t>51,8%</w:t>
      </w:r>
      <w:r>
        <w:rPr>
          <w:rFonts w:ascii="Times New Roman" w:hAnsi="Times New Roman"/>
          <w:color w:val="000000"/>
          <w:sz w:val="28"/>
          <w:szCs w:val="28"/>
        </w:rPr>
        <w:t>, 2015 год – 58,8%.</w:t>
      </w:r>
    </w:p>
    <w:p w:rsidR="00B32CE1" w:rsidRDefault="00B32CE1" w:rsidP="00B32CE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B1379">
        <w:rPr>
          <w:rFonts w:ascii="Times New Roman" w:hAnsi="Times New Roman"/>
          <w:color w:val="000000"/>
          <w:sz w:val="28"/>
          <w:szCs w:val="28"/>
        </w:rPr>
        <w:t>2)</w:t>
      </w:r>
      <w:r w:rsidR="008E0EDC">
        <w:rPr>
          <w:rFonts w:ascii="Times New Roman" w:hAnsi="Times New Roman"/>
          <w:color w:val="000000"/>
          <w:sz w:val="28"/>
          <w:szCs w:val="28"/>
        </w:rPr>
        <w:t xml:space="preserve"> среднесписочная </w:t>
      </w:r>
      <w:r w:rsidRPr="004B1379">
        <w:rPr>
          <w:rFonts w:ascii="Times New Roman" w:hAnsi="Times New Roman"/>
          <w:color w:val="000000"/>
          <w:sz w:val="28"/>
          <w:szCs w:val="28"/>
        </w:rPr>
        <w:t> численность работников муници</w:t>
      </w:r>
      <w:r>
        <w:rPr>
          <w:rFonts w:ascii="Times New Roman" w:hAnsi="Times New Roman"/>
          <w:color w:val="000000"/>
          <w:sz w:val="28"/>
          <w:szCs w:val="28"/>
        </w:rPr>
        <w:t>пальных</w:t>
      </w:r>
      <w:r w:rsidRPr="004B1379">
        <w:rPr>
          <w:rFonts w:ascii="Times New Roman" w:hAnsi="Times New Roman"/>
          <w:color w:val="000000"/>
          <w:sz w:val="28"/>
          <w:szCs w:val="28"/>
        </w:rPr>
        <w:t xml:space="preserve"> учреждений культуры:</w:t>
      </w:r>
      <w:r>
        <w:rPr>
          <w:rFonts w:ascii="Times New Roman" w:hAnsi="Times New Roman"/>
          <w:color w:val="000000"/>
          <w:sz w:val="28"/>
          <w:szCs w:val="28"/>
        </w:rPr>
        <w:t xml:space="preserve"> 2012 год – </w:t>
      </w:r>
      <w:r w:rsidR="008E0EDC">
        <w:rPr>
          <w:rFonts w:ascii="Times New Roman" w:hAnsi="Times New Roman"/>
          <w:color w:val="000000"/>
          <w:sz w:val="28"/>
          <w:szCs w:val="28"/>
        </w:rPr>
        <w:t>25 человек, 2013 год –25</w:t>
      </w:r>
      <w:r>
        <w:rPr>
          <w:rFonts w:ascii="Times New Roman" w:hAnsi="Times New Roman"/>
          <w:color w:val="000000"/>
          <w:sz w:val="28"/>
          <w:szCs w:val="28"/>
        </w:rPr>
        <w:t xml:space="preserve"> человек, 2014 год –2</w:t>
      </w:r>
      <w:r w:rsidR="008E0EDC">
        <w:rPr>
          <w:rFonts w:ascii="Times New Roman" w:hAnsi="Times New Roman"/>
          <w:color w:val="000000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 xml:space="preserve"> человек, 2015 год –2</w:t>
      </w:r>
      <w:r w:rsidR="008E0EDC">
        <w:rPr>
          <w:rFonts w:ascii="Times New Roman" w:hAnsi="Times New Roman"/>
          <w:color w:val="000000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 xml:space="preserve"> человек, 2016 год –  2</w:t>
      </w:r>
      <w:r w:rsidR="008E0EDC">
        <w:rPr>
          <w:rFonts w:ascii="Times New Roman" w:hAnsi="Times New Roman"/>
          <w:color w:val="000000"/>
          <w:sz w:val="28"/>
          <w:szCs w:val="28"/>
        </w:rPr>
        <w:t>5 человек, 2017 год –25 человек, 2018 год – 25</w:t>
      </w:r>
      <w:r>
        <w:rPr>
          <w:rFonts w:ascii="Times New Roman" w:hAnsi="Times New Roman"/>
          <w:color w:val="000000"/>
          <w:sz w:val="28"/>
          <w:szCs w:val="28"/>
        </w:rPr>
        <w:t xml:space="preserve"> человек. </w:t>
      </w:r>
    </w:p>
    <w:p w:rsidR="00B32CE1" w:rsidRPr="00B32CE1" w:rsidRDefault="00B32CE1" w:rsidP="00B32CE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F044F" w:rsidRDefault="005F044F" w:rsidP="00B32CE1">
      <w:pPr>
        <w:shd w:val="clear" w:color="auto" w:fill="FFFFFF"/>
        <w:tabs>
          <w:tab w:val="left" w:pos="2299"/>
        </w:tabs>
        <w:spacing w:after="0" w:line="240" w:lineRule="auto"/>
        <w:jc w:val="center"/>
        <w:rPr>
          <w:rFonts w:ascii="Times New Roman" w:hAnsi="Times New Roman"/>
          <w:bCs/>
          <w:color w:val="000000"/>
          <w:sz w:val="27"/>
          <w:szCs w:val="27"/>
        </w:rPr>
      </w:pPr>
    </w:p>
    <w:p w:rsidR="005F044F" w:rsidRDefault="005F044F" w:rsidP="00B32CE1">
      <w:pPr>
        <w:shd w:val="clear" w:color="auto" w:fill="FFFFFF"/>
        <w:tabs>
          <w:tab w:val="left" w:pos="2299"/>
        </w:tabs>
        <w:spacing w:after="0" w:line="240" w:lineRule="auto"/>
        <w:jc w:val="center"/>
        <w:rPr>
          <w:rFonts w:ascii="Times New Roman" w:hAnsi="Times New Roman"/>
          <w:bCs/>
          <w:color w:val="000000"/>
          <w:sz w:val="27"/>
          <w:szCs w:val="27"/>
        </w:rPr>
      </w:pPr>
    </w:p>
    <w:p w:rsidR="005F044F" w:rsidRDefault="005F044F" w:rsidP="00B32CE1">
      <w:pPr>
        <w:shd w:val="clear" w:color="auto" w:fill="FFFFFF"/>
        <w:tabs>
          <w:tab w:val="left" w:pos="2299"/>
        </w:tabs>
        <w:spacing w:after="0" w:line="240" w:lineRule="auto"/>
        <w:jc w:val="center"/>
        <w:rPr>
          <w:rFonts w:ascii="Times New Roman" w:hAnsi="Times New Roman"/>
          <w:bCs/>
          <w:color w:val="000000"/>
          <w:sz w:val="27"/>
          <w:szCs w:val="27"/>
        </w:rPr>
      </w:pPr>
    </w:p>
    <w:p w:rsidR="005F044F" w:rsidRPr="00510BB1" w:rsidRDefault="00510BB1" w:rsidP="00B32CE1">
      <w:pPr>
        <w:shd w:val="clear" w:color="auto" w:fill="FFFFFF"/>
        <w:tabs>
          <w:tab w:val="left" w:pos="2299"/>
        </w:tabs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7"/>
          <w:szCs w:val="27"/>
        </w:rPr>
        <w:lastRenderedPageBreak/>
        <w:t xml:space="preserve">                                                                                                                                                   </w:t>
      </w:r>
      <w:r w:rsidRPr="00510BB1">
        <w:rPr>
          <w:rFonts w:ascii="Times New Roman" w:hAnsi="Times New Roman"/>
          <w:bCs/>
          <w:color w:val="000000"/>
          <w:sz w:val="28"/>
          <w:szCs w:val="28"/>
        </w:rPr>
        <w:t>Приложение 2</w:t>
      </w:r>
    </w:p>
    <w:p w:rsidR="00B32CE1" w:rsidRPr="00BF1E4E" w:rsidRDefault="00B32CE1" w:rsidP="00B32CE1">
      <w:pPr>
        <w:shd w:val="clear" w:color="auto" w:fill="FFFFFF"/>
        <w:tabs>
          <w:tab w:val="left" w:pos="2299"/>
        </w:tabs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Cs/>
          <w:color w:val="000000"/>
          <w:sz w:val="27"/>
          <w:szCs w:val="27"/>
          <w:lang w:val="en-US"/>
        </w:rPr>
        <w:t>V</w:t>
      </w:r>
      <w:r w:rsidRPr="00BF1E4E">
        <w:rPr>
          <w:rFonts w:ascii="Times New Roman" w:hAnsi="Times New Roman"/>
          <w:bCs/>
          <w:color w:val="000000"/>
          <w:sz w:val="27"/>
          <w:szCs w:val="27"/>
        </w:rPr>
        <w:t>. Основные мероприятия, направленные на повышение эффективности и качества</w:t>
      </w:r>
    </w:p>
    <w:p w:rsidR="00B32CE1" w:rsidRPr="00B32CE1" w:rsidRDefault="00B32CE1" w:rsidP="00B32CE1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7"/>
          <w:szCs w:val="27"/>
        </w:rPr>
      </w:pPr>
      <w:r>
        <w:rPr>
          <w:rFonts w:ascii="Times New Roman" w:hAnsi="Times New Roman"/>
          <w:bCs/>
          <w:color w:val="000000"/>
          <w:sz w:val="27"/>
          <w:szCs w:val="27"/>
        </w:rPr>
        <w:t>П</w:t>
      </w:r>
      <w:r w:rsidRPr="00BF1E4E">
        <w:rPr>
          <w:rFonts w:ascii="Times New Roman" w:hAnsi="Times New Roman"/>
          <w:bCs/>
          <w:color w:val="000000"/>
          <w:sz w:val="27"/>
          <w:szCs w:val="27"/>
        </w:rPr>
        <w:t>редоставляемых услуг в сфере культуры, связанные с переходом на эффективный контракт</w:t>
      </w:r>
    </w:p>
    <w:p w:rsidR="00B32CE1" w:rsidRPr="00B32CE1" w:rsidRDefault="00B32CE1" w:rsidP="00B32CE1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7"/>
          <w:szCs w:val="27"/>
        </w:rPr>
      </w:pPr>
    </w:p>
    <w:tbl>
      <w:tblPr>
        <w:tblStyle w:val="a6"/>
        <w:tblW w:w="14786" w:type="dxa"/>
        <w:tblLayout w:type="fixed"/>
        <w:tblLook w:val="04A0"/>
      </w:tblPr>
      <w:tblGrid>
        <w:gridCol w:w="959"/>
        <w:gridCol w:w="5513"/>
        <w:gridCol w:w="2804"/>
        <w:gridCol w:w="3448"/>
        <w:gridCol w:w="2062"/>
      </w:tblGrid>
      <w:tr w:rsidR="00B32CE1" w:rsidRPr="0076684F" w:rsidTr="00AD4269">
        <w:tc>
          <w:tcPr>
            <w:tcW w:w="959" w:type="dxa"/>
          </w:tcPr>
          <w:p w:rsidR="00B32CE1" w:rsidRPr="0076684F" w:rsidRDefault="00B32CE1" w:rsidP="00593E6E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684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2CE1" w:rsidRPr="0076684F" w:rsidRDefault="00B32CE1" w:rsidP="00593E6E">
            <w:pPr>
              <w:jc w:val="center"/>
              <w:rPr>
                <w:sz w:val="24"/>
                <w:szCs w:val="24"/>
              </w:rPr>
            </w:pPr>
            <w:r w:rsidRPr="0076684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513" w:type="dxa"/>
          </w:tcPr>
          <w:p w:rsidR="00B32CE1" w:rsidRPr="0076684F" w:rsidRDefault="00B32CE1" w:rsidP="00593E6E">
            <w:pPr>
              <w:jc w:val="center"/>
              <w:rPr>
                <w:sz w:val="24"/>
                <w:szCs w:val="24"/>
              </w:rPr>
            </w:pPr>
            <w:r w:rsidRPr="0076684F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2804" w:type="dxa"/>
          </w:tcPr>
          <w:p w:rsidR="00B32CE1" w:rsidRPr="0076684F" w:rsidRDefault="00B32CE1" w:rsidP="00593E6E">
            <w:pPr>
              <w:jc w:val="center"/>
              <w:rPr>
                <w:sz w:val="24"/>
                <w:szCs w:val="24"/>
              </w:rPr>
            </w:pPr>
            <w:r w:rsidRPr="0076684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Результат</w:t>
            </w:r>
          </w:p>
        </w:tc>
        <w:tc>
          <w:tcPr>
            <w:tcW w:w="3448" w:type="dxa"/>
          </w:tcPr>
          <w:p w:rsidR="00B32CE1" w:rsidRPr="0076684F" w:rsidRDefault="00B32CE1" w:rsidP="00593E6E">
            <w:pPr>
              <w:jc w:val="center"/>
              <w:rPr>
                <w:sz w:val="24"/>
                <w:szCs w:val="24"/>
              </w:rPr>
            </w:pPr>
            <w:r w:rsidRPr="0076684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062" w:type="dxa"/>
          </w:tcPr>
          <w:p w:rsidR="00B32CE1" w:rsidRPr="0076684F" w:rsidRDefault="00B32CE1" w:rsidP="00593E6E">
            <w:pPr>
              <w:shd w:val="clear" w:color="auto" w:fill="FFFFFF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6684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Срок</w:t>
            </w:r>
          </w:p>
          <w:p w:rsidR="00B32CE1" w:rsidRPr="0076684F" w:rsidRDefault="00B32CE1" w:rsidP="00593E6E">
            <w:pPr>
              <w:jc w:val="center"/>
              <w:rPr>
                <w:sz w:val="24"/>
                <w:szCs w:val="24"/>
              </w:rPr>
            </w:pPr>
            <w:r w:rsidRPr="0076684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исполнения</w:t>
            </w:r>
          </w:p>
        </w:tc>
      </w:tr>
      <w:tr w:rsidR="00B32CE1" w:rsidRPr="0076684F" w:rsidTr="00AD4269">
        <w:tc>
          <w:tcPr>
            <w:tcW w:w="959" w:type="dxa"/>
          </w:tcPr>
          <w:p w:rsidR="00B32CE1" w:rsidRPr="0076684F" w:rsidRDefault="00B32CE1" w:rsidP="00593E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684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513" w:type="dxa"/>
          </w:tcPr>
          <w:p w:rsidR="00B32CE1" w:rsidRPr="0076684F" w:rsidRDefault="00B32CE1" w:rsidP="00593E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684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804" w:type="dxa"/>
          </w:tcPr>
          <w:p w:rsidR="00B32CE1" w:rsidRPr="0076684F" w:rsidRDefault="00B32CE1" w:rsidP="00593E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684F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448" w:type="dxa"/>
          </w:tcPr>
          <w:p w:rsidR="00B32CE1" w:rsidRPr="0076684F" w:rsidRDefault="00B32CE1" w:rsidP="00593E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684F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062" w:type="dxa"/>
          </w:tcPr>
          <w:p w:rsidR="00B32CE1" w:rsidRPr="0076684F" w:rsidRDefault="00B32CE1" w:rsidP="00593E6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684F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B32CE1" w:rsidTr="00AD4269">
        <w:tc>
          <w:tcPr>
            <w:tcW w:w="14786" w:type="dxa"/>
            <w:gridSpan w:val="5"/>
          </w:tcPr>
          <w:p w:rsidR="00B32CE1" w:rsidRDefault="00B32CE1" w:rsidP="00593E6E">
            <w:pPr>
              <w:jc w:val="center"/>
            </w:pPr>
            <w:r w:rsidRPr="007A363F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Совершенствование системы оплаты труда</w:t>
            </w:r>
          </w:p>
        </w:tc>
      </w:tr>
      <w:tr w:rsidR="00B32CE1" w:rsidTr="00AD4269">
        <w:tc>
          <w:tcPr>
            <w:tcW w:w="959" w:type="dxa"/>
          </w:tcPr>
          <w:p w:rsidR="00B32CE1" w:rsidRPr="00FE3434" w:rsidRDefault="00B32CE1" w:rsidP="00593E6E">
            <w:pPr>
              <w:shd w:val="clear" w:color="auto" w:fill="FFFFFF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FE343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5513" w:type="dxa"/>
          </w:tcPr>
          <w:p w:rsidR="00B32CE1" w:rsidRPr="00FE3434" w:rsidRDefault="00B32CE1" w:rsidP="00593E6E">
            <w:pPr>
              <w:shd w:val="clear" w:color="auto" w:fill="FFFFFF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E3434">
              <w:rPr>
                <w:rFonts w:ascii="Times New Roman" w:hAnsi="Times New Roman"/>
                <w:sz w:val="26"/>
                <w:szCs w:val="26"/>
              </w:rPr>
              <w:t xml:space="preserve">Уточнение целевых показателей </w:t>
            </w:r>
            <w:r w:rsidRPr="00FE3434">
              <w:rPr>
                <w:rFonts w:ascii="Times New Roman" w:hAnsi="Times New Roman"/>
                <w:bCs/>
                <w:sz w:val="26"/>
                <w:szCs w:val="26"/>
              </w:rPr>
              <w:t>(индикаторов) развития сферы культуры</w:t>
            </w:r>
          </w:p>
        </w:tc>
        <w:tc>
          <w:tcPr>
            <w:tcW w:w="2804" w:type="dxa"/>
          </w:tcPr>
          <w:p w:rsidR="00B32CE1" w:rsidRPr="00FE3434" w:rsidRDefault="00B32CE1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Постановление администрации МО «Красносельское сельское поселение» Выборгского района ЛО о</w:t>
            </w:r>
            <w:r w:rsidRPr="00FE343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внесении изменений в МБУК «ККСЦ «Салют»  на 2012-2014 годы»</w:t>
            </w:r>
            <w:r w:rsidRPr="00FE343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448" w:type="dxa"/>
          </w:tcPr>
          <w:p w:rsidR="00B32CE1" w:rsidRPr="00FE3434" w:rsidRDefault="00B32CE1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Администрация МО «Красносельское сельское поселение» Выборгского района  </w:t>
            </w:r>
            <w:r w:rsidRPr="00FE3434">
              <w:rPr>
                <w:rFonts w:ascii="Times New Roman" w:hAnsi="Times New Roman"/>
                <w:color w:val="000000"/>
                <w:sz w:val="26"/>
                <w:szCs w:val="26"/>
              </w:rPr>
              <w:t>Ленинградской области</w:t>
            </w:r>
          </w:p>
          <w:p w:rsidR="00B32CE1" w:rsidRPr="00FE3434" w:rsidRDefault="00B32CE1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062" w:type="dxa"/>
          </w:tcPr>
          <w:p w:rsidR="00B32CE1" w:rsidRPr="00FE3434" w:rsidRDefault="00B32CE1" w:rsidP="00593E6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E343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Четвертый </w:t>
            </w:r>
            <w:r w:rsidRPr="008E0E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квартал </w:t>
            </w:r>
          </w:p>
          <w:p w:rsidR="00B32CE1" w:rsidRPr="008E0EDC" w:rsidRDefault="00B32CE1" w:rsidP="008E0EDC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E0EDC"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8E0EDC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  <w:r w:rsidRPr="008E0E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года</w:t>
            </w:r>
            <w:r w:rsidR="008E0E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далее ежегодно</w:t>
            </w:r>
          </w:p>
        </w:tc>
      </w:tr>
      <w:tr w:rsidR="00B32CE1" w:rsidTr="00AD4269">
        <w:tc>
          <w:tcPr>
            <w:tcW w:w="959" w:type="dxa"/>
          </w:tcPr>
          <w:p w:rsidR="00B32CE1" w:rsidRPr="00FE3434" w:rsidRDefault="00B32CE1" w:rsidP="00593E6E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3434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5513" w:type="dxa"/>
          </w:tcPr>
          <w:p w:rsidR="00B32CE1" w:rsidRPr="00FE3434" w:rsidRDefault="00B32CE1" w:rsidP="00593E6E">
            <w:pPr>
              <w:shd w:val="clear" w:color="auto" w:fill="FFFFFF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Разработка</w:t>
            </w:r>
            <w:r w:rsidR="008E0E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FE3434">
              <w:rPr>
                <w:rFonts w:ascii="Times New Roman" w:hAnsi="Times New Roman"/>
                <w:color w:val="000000"/>
                <w:sz w:val="26"/>
                <w:szCs w:val="26"/>
              </w:rPr>
              <w:t>(уточнение) показателей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эффективности деятельности в МБУК «ККСЦ «Салют», его руководителя</w:t>
            </w:r>
            <w:r w:rsidRPr="00FE343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и работников</w:t>
            </w:r>
          </w:p>
        </w:tc>
        <w:tc>
          <w:tcPr>
            <w:tcW w:w="2804" w:type="dxa"/>
          </w:tcPr>
          <w:p w:rsidR="00B32CE1" w:rsidRPr="00FE3434" w:rsidRDefault="00B32CE1" w:rsidP="00BC7448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E343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Правовые акты </w:t>
            </w:r>
            <w:r w:rsidR="00BC74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администрации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МО «Красносельское сельское поселение» Выборгского района  </w:t>
            </w:r>
            <w:r w:rsidRPr="00FE3434">
              <w:rPr>
                <w:rFonts w:ascii="Times New Roman" w:hAnsi="Times New Roman"/>
                <w:color w:val="000000"/>
                <w:sz w:val="26"/>
                <w:szCs w:val="26"/>
              </w:rPr>
              <w:t>Ленинградской области</w:t>
            </w:r>
          </w:p>
        </w:tc>
        <w:tc>
          <w:tcPr>
            <w:tcW w:w="3448" w:type="dxa"/>
          </w:tcPr>
          <w:p w:rsidR="00B32CE1" w:rsidRPr="00FE3434" w:rsidRDefault="00B32CE1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Администрация МО «Красносельское сельское поселение» Выборгского района  </w:t>
            </w:r>
            <w:r w:rsidRPr="00FE3434">
              <w:rPr>
                <w:rFonts w:ascii="Times New Roman" w:hAnsi="Times New Roman"/>
                <w:color w:val="000000"/>
                <w:sz w:val="26"/>
                <w:szCs w:val="26"/>
              </w:rPr>
              <w:t>Ленинградской области</w:t>
            </w:r>
          </w:p>
          <w:p w:rsidR="00B32CE1" w:rsidRPr="00FE3434" w:rsidRDefault="00B32CE1" w:rsidP="00593E6E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2" w:type="dxa"/>
          </w:tcPr>
          <w:p w:rsidR="00B32CE1" w:rsidRPr="00FE3434" w:rsidRDefault="00B32CE1" w:rsidP="00593E6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E343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Ежегодно </w:t>
            </w:r>
          </w:p>
          <w:p w:rsidR="00B32CE1" w:rsidRPr="00FE3434" w:rsidRDefault="00B32CE1" w:rsidP="00593E6E">
            <w:pPr>
              <w:shd w:val="clear" w:color="auto" w:fill="FFFFFF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д</w:t>
            </w:r>
            <w:r w:rsidRPr="00FE3434">
              <w:rPr>
                <w:rFonts w:ascii="Times New Roman" w:hAnsi="Times New Roman"/>
                <w:color w:val="000000"/>
                <w:sz w:val="26"/>
                <w:szCs w:val="26"/>
              </w:rPr>
              <w:t>о 1 апреля</w:t>
            </w:r>
          </w:p>
        </w:tc>
      </w:tr>
      <w:tr w:rsidR="008E0EDC" w:rsidTr="00AD4269">
        <w:tc>
          <w:tcPr>
            <w:tcW w:w="959" w:type="dxa"/>
          </w:tcPr>
          <w:p w:rsidR="008E0EDC" w:rsidRPr="00FE3434" w:rsidRDefault="008E0EDC" w:rsidP="00593E6E">
            <w:pPr>
              <w:shd w:val="clear" w:color="auto" w:fill="FFFFFF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5513" w:type="dxa"/>
          </w:tcPr>
          <w:p w:rsidR="008E0EDC" w:rsidRDefault="008E0EDC" w:rsidP="00593E6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Оценка эффективности деятельности МБУК «ККСЦ «Салют»</w:t>
            </w:r>
          </w:p>
        </w:tc>
        <w:tc>
          <w:tcPr>
            <w:tcW w:w="2804" w:type="dxa"/>
          </w:tcPr>
          <w:p w:rsidR="008E0EDC" w:rsidRPr="00FE3434" w:rsidRDefault="008E0EDC" w:rsidP="008E0EDC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Отчет директора МБУК «ККСЦ  «Салют»</w:t>
            </w:r>
          </w:p>
        </w:tc>
        <w:tc>
          <w:tcPr>
            <w:tcW w:w="3448" w:type="dxa"/>
          </w:tcPr>
          <w:p w:rsidR="008E0EDC" w:rsidRDefault="008E0EDC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МБУК «ККСЦ  «Салют»</w:t>
            </w:r>
          </w:p>
        </w:tc>
        <w:tc>
          <w:tcPr>
            <w:tcW w:w="2062" w:type="dxa"/>
          </w:tcPr>
          <w:p w:rsidR="008E0EDC" w:rsidRPr="00FE3434" w:rsidRDefault="008E0EDC" w:rsidP="00593E6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E3434">
              <w:rPr>
                <w:rFonts w:ascii="Times New Roman" w:hAnsi="Times New Roman"/>
                <w:color w:val="000000"/>
                <w:sz w:val="26"/>
                <w:szCs w:val="26"/>
              </w:rPr>
              <w:t>Ежегодно</w:t>
            </w:r>
          </w:p>
        </w:tc>
      </w:tr>
      <w:tr w:rsidR="00B32CE1" w:rsidTr="00AD4269">
        <w:tc>
          <w:tcPr>
            <w:tcW w:w="959" w:type="dxa"/>
          </w:tcPr>
          <w:p w:rsidR="00B32CE1" w:rsidRPr="00FE3434" w:rsidRDefault="008E5314" w:rsidP="00593E6E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5513" w:type="dxa"/>
          </w:tcPr>
          <w:p w:rsidR="00B32CE1" w:rsidRPr="00FE3434" w:rsidRDefault="00B32CE1" w:rsidP="00593E6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E343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Проведение мероприятий с учетом специфики отрасли по привлечению на повышение заработной платы средств от приносящей </w:t>
            </w:r>
            <w:r w:rsidRPr="00FE3434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доход деятельности</w:t>
            </w:r>
            <w:r w:rsidR="008E5314">
              <w:rPr>
                <w:rFonts w:ascii="Times New Roman" w:hAnsi="Times New Roman"/>
                <w:color w:val="000000"/>
                <w:sz w:val="26"/>
                <w:szCs w:val="26"/>
              </w:rPr>
              <w:t>, включая мероприятия по максимальному использованию площадей и имущества, расширение перечня платных услуг, повышение доступности информации об услугах учреждений</w:t>
            </w:r>
          </w:p>
          <w:p w:rsidR="00B32CE1" w:rsidRDefault="00B32CE1" w:rsidP="00593E6E">
            <w:pPr>
              <w:shd w:val="clear" w:color="auto" w:fill="FFFFFF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B32CE1" w:rsidRDefault="00B32CE1" w:rsidP="00593E6E">
            <w:pPr>
              <w:shd w:val="clear" w:color="auto" w:fill="FFFFFF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B32CE1" w:rsidRPr="00FE3434" w:rsidRDefault="00B32CE1" w:rsidP="00593E6E">
            <w:pPr>
              <w:shd w:val="clear" w:color="auto" w:fill="FFFFFF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04" w:type="dxa"/>
          </w:tcPr>
          <w:p w:rsidR="00B32CE1" w:rsidRPr="00FE3434" w:rsidRDefault="00B32CE1" w:rsidP="00593E6E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E3434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Внесение изменений в положения об оплате труда и </w:t>
            </w:r>
            <w:r w:rsidRPr="00FE3434">
              <w:rPr>
                <w:rFonts w:ascii="Times New Roman" w:hAnsi="Times New Roman"/>
                <w:sz w:val="26"/>
                <w:szCs w:val="26"/>
              </w:rPr>
              <w:lastRenderedPageBreak/>
              <w:t>стимулировании труда работников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МБУК «ККСЦ «Салют»</w:t>
            </w:r>
            <w:r>
              <w:rPr>
                <w:rFonts w:ascii="Times New Roman" w:hAnsi="Times New Roman"/>
                <w:sz w:val="26"/>
                <w:szCs w:val="26"/>
              </w:rPr>
              <w:t>, утвержденные приказом</w:t>
            </w:r>
            <w:r w:rsidRPr="00FE3434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B32CE1" w:rsidRPr="00FE3434" w:rsidRDefault="00B32CE1" w:rsidP="00593E6E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Pr="00FE3434">
              <w:rPr>
                <w:rFonts w:ascii="Times New Roman" w:hAnsi="Times New Roman"/>
                <w:sz w:val="26"/>
                <w:szCs w:val="26"/>
              </w:rPr>
              <w:t>о учреждени</w:t>
            </w:r>
            <w:r>
              <w:rPr>
                <w:rFonts w:ascii="Times New Roman" w:hAnsi="Times New Roman"/>
                <w:sz w:val="26"/>
                <w:szCs w:val="26"/>
              </w:rPr>
              <w:t>ю культуры</w:t>
            </w:r>
          </w:p>
        </w:tc>
        <w:tc>
          <w:tcPr>
            <w:tcW w:w="3448" w:type="dxa"/>
          </w:tcPr>
          <w:p w:rsidR="00B32CE1" w:rsidRPr="00FE3434" w:rsidRDefault="00B32CE1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Администрация МО «Красносельское сельское поселение» Выборгского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района  </w:t>
            </w:r>
            <w:r w:rsidRPr="00FE3434">
              <w:rPr>
                <w:rFonts w:ascii="Times New Roman" w:hAnsi="Times New Roman"/>
                <w:color w:val="000000"/>
                <w:sz w:val="26"/>
                <w:szCs w:val="26"/>
              </w:rPr>
              <w:t>Ленинградской области</w:t>
            </w:r>
          </w:p>
          <w:p w:rsidR="00B32CE1" w:rsidRPr="00FE3434" w:rsidRDefault="00B32CE1" w:rsidP="00593E6E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FE343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директор МБУК «ККСЦ «Салют»</w:t>
            </w:r>
          </w:p>
        </w:tc>
        <w:tc>
          <w:tcPr>
            <w:tcW w:w="2062" w:type="dxa"/>
          </w:tcPr>
          <w:p w:rsidR="00B32CE1" w:rsidRPr="00FE3434" w:rsidRDefault="00B32CE1" w:rsidP="00593E6E">
            <w:pPr>
              <w:shd w:val="clear" w:color="auto" w:fill="FFFFFF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E3434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Ежегодно</w:t>
            </w:r>
          </w:p>
        </w:tc>
      </w:tr>
      <w:tr w:rsidR="00B32CE1" w:rsidTr="00AD4269">
        <w:trPr>
          <w:trHeight w:val="2097"/>
        </w:trPr>
        <w:tc>
          <w:tcPr>
            <w:tcW w:w="959" w:type="dxa"/>
          </w:tcPr>
          <w:p w:rsidR="00B32CE1" w:rsidRPr="00FE3434" w:rsidRDefault="008E5314" w:rsidP="00593E6E">
            <w:pPr>
              <w:shd w:val="clear" w:color="auto" w:fill="FFFFFF"/>
              <w:jc w:val="center"/>
              <w:rPr>
                <w:rFonts w:ascii="Times New Roman" w:hAnsi="Times New Roman"/>
                <w:noProof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lastRenderedPageBreak/>
              <w:t>5</w:t>
            </w:r>
          </w:p>
        </w:tc>
        <w:tc>
          <w:tcPr>
            <w:tcW w:w="5513" w:type="dxa"/>
          </w:tcPr>
          <w:p w:rsidR="00B32CE1" w:rsidRDefault="00B32CE1" w:rsidP="00593E6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E343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Внесение изменений в </w:t>
            </w:r>
          </w:p>
          <w:p w:rsidR="00B32CE1" w:rsidRPr="00FE3434" w:rsidRDefault="00B32CE1" w:rsidP="00593E6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положение      о системах оплаты труда в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МБУК «ККСЦ «Салют»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FE3434">
              <w:rPr>
                <w:rFonts w:ascii="Times New Roman" w:hAnsi="Times New Roman"/>
                <w:sz w:val="26"/>
                <w:szCs w:val="26"/>
              </w:rPr>
              <w:t xml:space="preserve">по видам экономической деятельности в части оплаты труда работников учреждений культуры </w:t>
            </w:r>
          </w:p>
        </w:tc>
        <w:tc>
          <w:tcPr>
            <w:tcW w:w="2804" w:type="dxa"/>
          </w:tcPr>
          <w:p w:rsidR="00B32CE1" w:rsidRPr="00FE3434" w:rsidRDefault="00B32CE1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E343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Постановление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администрации МО «Красносельское сельское поселение» Выборгского района  </w:t>
            </w:r>
            <w:r w:rsidRPr="00FE3434">
              <w:rPr>
                <w:rFonts w:ascii="Times New Roman" w:hAnsi="Times New Roman"/>
                <w:color w:val="000000"/>
                <w:sz w:val="26"/>
                <w:szCs w:val="26"/>
              </w:rPr>
              <w:t>Ленинградской области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  <w:p w:rsidR="00B32CE1" w:rsidRPr="00FE3434" w:rsidRDefault="00B32CE1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448" w:type="dxa"/>
          </w:tcPr>
          <w:p w:rsidR="00B32CE1" w:rsidRPr="00FE3434" w:rsidRDefault="00B32CE1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Отдел бюджетной политики администрация МО «Красносельское сельское поселение» Выборгского района  </w:t>
            </w:r>
            <w:r w:rsidRPr="00FE3434">
              <w:rPr>
                <w:rFonts w:ascii="Times New Roman" w:hAnsi="Times New Roman"/>
                <w:color w:val="000000"/>
                <w:sz w:val="26"/>
                <w:szCs w:val="26"/>
              </w:rPr>
              <w:t>Ленинградской области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</w:p>
          <w:p w:rsidR="00B32CE1" w:rsidRPr="00FE3434" w:rsidRDefault="00B32CE1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МБУК «ККСЦ «Салют».</w:t>
            </w:r>
          </w:p>
        </w:tc>
        <w:tc>
          <w:tcPr>
            <w:tcW w:w="2062" w:type="dxa"/>
          </w:tcPr>
          <w:p w:rsidR="00B32CE1" w:rsidRPr="00FE3434" w:rsidRDefault="00B32CE1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E343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Первый </w:t>
            </w:r>
            <w:r w:rsidRPr="00FE3434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 xml:space="preserve">квартал </w:t>
            </w:r>
          </w:p>
          <w:p w:rsidR="00B32CE1" w:rsidRPr="00FE3434" w:rsidRDefault="00B32CE1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E3434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201</w:t>
            </w:r>
            <w:r w:rsidRPr="00FE3434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  <w:r w:rsidRPr="00FE3434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 xml:space="preserve"> года</w:t>
            </w:r>
          </w:p>
        </w:tc>
      </w:tr>
      <w:tr w:rsidR="008E5314" w:rsidTr="00AD4269">
        <w:trPr>
          <w:trHeight w:val="2097"/>
        </w:trPr>
        <w:tc>
          <w:tcPr>
            <w:tcW w:w="959" w:type="dxa"/>
          </w:tcPr>
          <w:p w:rsidR="008E5314" w:rsidRPr="00FE3434" w:rsidRDefault="00AD4269" w:rsidP="00593E6E">
            <w:pPr>
              <w:shd w:val="clear" w:color="auto" w:fill="FFFFFF"/>
              <w:jc w:val="center"/>
              <w:rPr>
                <w:rFonts w:ascii="Times New Roman" w:hAnsi="Times New Roman"/>
                <w:noProof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t>6.</w:t>
            </w:r>
          </w:p>
        </w:tc>
        <w:tc>
          <w:tcPr>
            <w:tcW w:w="5513" w:type="dxa"/>
          </w:tcPr>
          <w:p w:rsidR="00AD4269" w:rsidRPr="00AD4269" w:rsidRDefault="00AD4269" w:rsidP="00AD4269">
            <w:pPr>
              <w:shd w:val="clear" w:color="auto" w:fill="FFFFFF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4269">
              <w:rPr>
                <w:rFonts w:ascii="Times New Roman" w:hAnsi="Times New Roman"/>
                <w:sz w:val="26"/>
                <w:szCs w:val="26"/>
              </w:rPr>
              <w:t xml:space="preserve">Внесение изменений в положения по оплате труда работников учреждений культуры в целях обеспечения достижения показателей повышения заработной платы в соответствии с Указом Президента Российской Федерации от 7 мая 2012 года № 597 в соответствии нормативными правовыми актами Министерства культуры Российской Федерации, Министерства труда и социальной защиты Российской Федерации </w:t>
            </w:r>
          </w:p>
          <w:p w:rsidR="008E5314" w:rsidRPr="00AD4269" w:rsidRDefault="008E5314" w:rsidP="00593E6E">
            <w:pPr>
              <w:shd w:val="clear" w:color="auto" w:fill="FFFFFF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04" w:type="dxa"/>
          </w:tcPr>
          <w:p w:rsidR="008E5314" w:rsidRPr="00FE3434" w:rsidRDefault="00AD4269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Приказ МБУК «ККСЦ «Салют»</w:t>
            </w:r>
          </w:p>
        </w:tc>
        <w:tc>
          <w:tcPr>
            <w:tcW w:w="3448" w:type="dxa"/>
          </w:tcPr>
          <w:p w:rsidR="008E5314" w:rsidRDefault="00AD4269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Директор МБУК «ККСЦ «Салют»</w:t>
            </w:r>
          </w:p>
        </w:tc>
        <w:tc>
          <w:tcPr>
            <w:tcW w:w="2062" w:type="dxa"/>
          </w:tcPr>
          <w:p w:rsidR="008E5314" w:rsidRPr="00FE3434" w:rsidRDefault="00AD4269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E3434">
              <w:rPr>
                <w:rFonts w:ascii="Times New Roman" w:hAnsi="Times New Roman"/>
                <w:color w:val="000000"/>
                <w:sz w:val="26"/>
                <w:szCs w:val="26"/>
              </w:rPr>
              <w:t>Ежегодно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, по мере необходимости</w:t>
            </w:r>
          </w:p>
        </w:tc>
      </w:tr>
      <w:tr w:rsidR="00AD4269" w:rsidTr="00AD4269">
        <w:trPr>
          <w:trHeight w:val="1580"/>
        </w:trPr>
        <w:tc>
          <w:tcPr>
            <w:tcW w:w="959" w:type="dxa"/>
          </w:tcPr>
          <w:p w:rsidR="00AD4269" w:rsidRDefault="00AD4269" w:rsidP="00593E6E">
            <w:pPr>
              <w:shd w:val="clear" w:color="auto" w:fill="FFFFFF"/>
              <w:jc w:val="center"/>
              <w:rPr>
                <w:rFonts w:ascii="Times New Roman" w:hAnsi="Times New Roman"/>
                <w:noProof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lastRenderedPageBreak/>
              <w:t>7.</w:t>
            </w:r>
          </w:p>
        </w:tc>
        <w:tc>
          <w:tcPr>
            <w:tcW w:w="5513" w:type="dxa"/>
          </w:tcPr>
          <w:p w:rsidR="00AD4269" w:rsidRPr="00EA191C" w:rsidRDefault="00AD4269" w:rsidP="00AD4269">
            <w:pPr>
              <w:shd w:val="clear" w:color="auto" w:fill="FFFFFF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Расчет потребности и учет при формировании бюджета на очередной финансовый год расходов на повышение заработной платы работников учреждений культуры с учетом возможного привлечения средств </w:t>
            </w:r>
          </w:p>
        </w:tc>
        <w:tc>
          <w:tcPr>
            <w:tcW w:w="2804" w:type="dxa"/>
          </w:tcPr>
          <w:p w:rsidR="00AD4269" w:rsidRPr="00EA191C" w:rsidRDefault="00AD4269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Бюджетная заявка на очередной финансовый год</w:t>
            </w:r>
          </w:p>
        </w:tc>
        <w:tc>
          <w:tcPr>
            <w:tcW w:w="3448" w:type="dxa"/>
          </w:tcPr>
          <w:p w:rsidR="00AD4269" w:rsidRPr="00EA191C" w:rsidRDefault="00AD4269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МБУК «ККСЦ «Салют»</w:t>
            </w:r>
          </w:p>
        </w:tc>
        <w:tc>
          <w:tcPr>
            <w:tcW w:w="2062" w:type="dxa"/>
          </w:tcPr>
          <w:p w:rsidR="00AD4269" w:rsidRPr="00EA191C" w:rsidRDefault="00AD4269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Ежегодно</w:t>
            </w:r>
          </w:p>
        </w:tc>
      </w:tr>
      <w:tr w:rsidR="00B32CE1" w:rsidTr="00AD4269">
        <w:tc>
          <w:tcPr>
            <w:tcW w:w="14786" w:type="dxa"/>
            <w:gridSpan w:val="5"/>
          </w:tcPr>
          <w:p w:rsidR="00B32CE1" w:rsidRDefault="00B32CE1" w:rsidP="00593E6E">
            <w:pPr>
              <w:jc w:val="center"/>
            </w:pPr>
            <w:r w:rsidRPr="007A363F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Создание прозрачного механизма оплаты труда руководителей учреждений</w:t>
            </w:r>
          </w:p>
        </w:tc>
      </w:tr>
      <w:tr w:rsidR="00B32CE1" w:rsidTr="00AD4269">
        <w:tc>
          <w:tcPr>
            <w:tcW w:w="959" w:type="dxa"/>
          </w:tcPr>
          <w:p w:rsidR="00B32CE1" w:rsidRPr="00FE3434" w:rsidRDefault="00AD4269" w:rsidP="00593E6E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5513" w:type="dxa"/>
          </w:tcPr>
          <w:p w:rsidR="00B32CE1" w:rsidRPr="00EA191C" w:rsidRDefault="00B32CE1" w:rsidP="00593E6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Организация мероприятий по представлению руководителем учреждения сведений о доходах,    об имуществе и обязательствах имущественного характера руководителя, его супруги (супруга) и несовершеннолетних детей,            а также граждан, претендующих на занятие соответствующих должностей</w:t>
            </w:r>
            <w:r w:rsidR="00AD4269"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, включая:</w:t>
            </w:r>
          </w:p>
          <w:p w:rsidR="00AD4269" w:rsidRPr="00EA191C" w:rsidRDefault="00AD4269" w:rsidP="00593E6E">
            <w:pPr>
              <w:shd w:val="clear" w:color="auto" w:fill="FFFFFF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размещение сведений о доходах и имуществе их в системе Интернет; соблюдение установленного соотношения заработной платы директоров учреждений и средней заработной платы работников учреждения</w:t>
            </w:r>
          </w:p>
        </w:tc>
        <w:tc>
          <w:tcPr>
            <w:tcW w:w="2804" w:type="dxa"/>
          </w:tcPr>
          <w:p w:rsidR="00B32CE1" w:rsidRPr="00EA191C" w:rsidRDefault="00B32CE1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Трудовые договоры </w:t>
            </w:r>
          </w:p>
          <w:p w:rsidR="00B32CE1" w:rsidRPr="00EA191C" w:rsidRDefault="00B32CE1" w:rsidP="00AD4269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с </w:t>
            </w:r>
            <w:r w:rsidR="00AD4269"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руководителе</w:t>
            </w: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м учреждения</w:t>
            </w:r>
            <w:r w:rsidR="00AD4269"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, оценка деятельности директора учреждения, размещение в сети Интернет 100% сведений</w:t>
            </w:r>
          </w:p>
        </w:tc>
        <w:tc>
          <w:tcPr>
            <w:tcW w:w="3448" w:type="dxa"/>
          </w:tcPr>
          <w:p w:rsidR="00B32CE1" w:rsidRPr="00EA191C" w:rsidRDefault="00B32CE1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Глава администрация МО «Красносельское сельское поселение» Выборгского района  Ленинградской области</w:t>
            </w:r>
          </w:p>
          <w:p w:rsidR="00B32CE1" w:rsidRPr="00EA191C" w:rsidRDefault="00B32CE1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062" w:type="dxa"/>
          </w:tcPr>
          <w:p w:rsidR="00B32CE1" w:rsidRPr="00EA191C" w:rsidRDefault="00B32CE1" w:rsidP="00593E6E">
            <w:pPr>
              <w:shd w:val="clear" w:color="auto" w:fill="FFFFFF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Ежегодно</w:t>
            </w:r>
          </w:p>
        </w:tc>
      </w:tr>
      <w:tr w:rsidR="00AD4269" w:rsidTr="00EA191C">
        <w:trPr>
          <w:trHeight w:val="1732"/>
        </w:trPr>
        <w:tc>
          <w:tcPr>
            <w:tcW w:w="959" w:type="dxa"/>
          </w:tcPr>
          <w:p w:rsidR="00AD4269" w:rsidRDefault="00AD4269" w:rsidP="00593E6E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9.</w:t>
            </w:r>
          </w:p>
        </w:tc>
        <w:tc>
          <w:tcPr>
            <w:tcW w:w="5513" w:type="dxa"/>
          </w:tcPr>
          <w:p w:rsidR="00AD4269" w:rsidRPr="00EA191C" w:rsidRDefault="00AD4269" w:rsidP="00AD426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Контроль за соблюдением установленного   соотношения средней заработной платы директора МБУК «ККСЦ «Салют»     </w:t>
            </w:r>
          </w:p>
          <w:p w:rsidR="00AD4269" w:rsidRPr="00EA191C" w:rsidRDefault="00AD4269" w:rsidP="00AD426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и средней заработной платы</w:t>
            </w:r>
          </w:p>
          <w:p w:rsidR="00AD4269" w:rsidRPr="00EA191C" w:rsidRDefault="00AD4269" w:rsidP="00EA191C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работников учреждений в кратности от 1 до 7</w:t>
            </w:r>
          </w:p>
        </w:tc>
        <w:tc>
          <w:tcPr>
            <w:tcW w:w="2804" w:type="dxa"/>
          </w:tcPr>
          <w:p w:rsidR="00AD4269" w:rsidRPr="00EA191C" w:rsidRDefault="00AD4269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МБУК «ККСЦ «Салют» поддержание установленного уровня до 7</w:t>
            </w:r>
          </w:p>
        </w:tc>
        <w:tc>
          <w:tcPr>
            <w:tcW w:w="3448" w:type="dxa"/>
          </w:tcPr>
          <w:p w:rsidR="00AD4269" w:rsidRPr="00EA191C" w:rsidRDefault="00AD4269" w:rsidP="00AD426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Директор МБУК «ККСЦ «Салют»</w:t>
            </w:r>
          </w:p>
        </w:tc>
        <w:tc>
          <w:tcPr>
            <w:tcW w:w="2062" w:type="dxa"/>
          </w:tcPr>
          <w:p w:rsidR="00AD4269" w:rsidRPr="00EA191C" w:rsidRDefault="00AD4269" w:rsidP="00AD4269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Ежегодно</w:t>
            </w:r>
          </w:p>
        </w:tc>
      </w:tr>
      <w:tr w:rsidR="00AD4269" w:rsidRPr="0076684F" w:rsidTr="00AD4269">
        <w:tc>
          <w:tcPr>
            <w:tcW w:w="14786" w:type="dxa"/>
            <w:gridSpan w:val="5"/>
          </w:tcPr>
          <w:p w:rsidR="00AD4269" w:rsidRPr="0076684F" w:rsidRDefault="00AD4269" w:rsidP="00593E6E">
            <w:pPr>
              <w:jc w:val="center"/>
              <w:rPr>
                <w:b/>
              </w:rPr>
            </w:pPr>
            <w:r w:rsidRPr="0076684F">
              <w:rPr>
                <w:rFonts w:ascii="Times New Roman" w:hAnsi="Times New Roman"/>
                <w:b/>
                <w:sz w:val="26"/>
                <w:szCs w:val="26"/>
              </w:rPr>
              <w:t>Развитие кадрового потенциала работников учреждений культуры</w:t>
            </w:r>
          </w:p>
        </w:tc>
      </w:tr>
      <w:tr w:rsidR="00AD4269" w:rsidTr="00AD4269">
        <w:tc>
          <w:tcPr>
            <w:tcW w:w="959" w:type="dxa"/>
          </w:tcPr>
          <w:p w:rsidR="00AD4269" w:rsidRPr="0076684F" w:rsidRDefault="00AD4269" w:rsidP="00593E6E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10.</w:t>
            </w:r>
          </w:p>
        </w:tc>
        <w:tc>
          <w:tcPr>
            <w:tcW w:w="5513" w:type="dxa"/>
          </w:tcPr>
          <w:p w:rsidR="00AD4269" w:rsidRPr="00491E22" w:rsidRDefault="00AD4269" w:rsidP="00593E6E">
            <w:pPr>
              <w:rPr>
                <w:sz w:val="26"/>
                <w:szCs w:val="26"/>
              </w:rPr>
            </w:pPr>
            <w:r w:rsidRPr="00491E2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Проведение мероприятий по обеспечению соответствия работников обновленным квалификационным требованиям. Повышение квалификации и переподготовка не менее 15 </w:t>
            </w:r>
            <w:r w:rsidRPr="00491E22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проц. работников учреждений культуры</w:t>
            </w:r>
          </w:p>
        </w:tc>
        <w:tc>
          <w:tcPr>
            <w:tcW w:w="2804" w:type="dxa"/>
          </w:tcPr>
          <w:p w:rsidR="00AD4269" w:rsidRPr="00491E22" w:rsidRDefault="00AD4269" w:rsidP="00593E6E">
            <w:pPr>
              <w:rPr>
                <w:sz w:val="26"/>
                <w:szCs w:val="26"/>
              </w:rPr>
            </w:pPr>
            <w:r w:rsidRPr="00491E22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Доклад руководителя </w:t>
            </w:r>
            <w:r w:rsidRPr="00491E22">
              <w:rPr>
                <w:rFonts w:ascii="Times New Roman" w:hAnsi="Times New Roman"/>
                <w:color w:val="000000"/>
                <w:sz w:val="26"/>
                <w:szCs w:val="26"/>
              </w:rPr>
              <w:t>МБУК «ККСЦ «Салют»</w:t>
            </w:r>
          </w:p>
        </w:tc>
        <w:tc>
          <w:tcPr>
            <w:tcW w:w="3448" w:type="dxa"/>
          </w:tcPr>
          <w:p w:rsidR="00AD4269" w:rsidRPr="00491E22" w:rsidRDefault="00AD4269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1E22">
              <w:rPr>
                <w:rFonts w:ascii="Times New Roman" w:hAnsi="Times New Roman"/>
                <w:color w:val="000000"/>
                <w:sz w:val="26"/>
                <w:szCs w:val="26"/>
              </w:rPr>
              <w:t>директор МБУК «ККСЦ «Салют».</w:t>
            </w:r>
          </w:p>
        </w:tc>
        <w:tc>
          <w:tcPr>
            <w:tcW w:w="2062" w:type="dxa"/>
          </w:tcPr>
          <w:p w:rsidR="00AD4269" w:rsidRPr="00491E22" w:rsidRDefault="00AD4269" w:rsidP="00593E6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1E22">
              <w:rPr>
                <w:rFonts w:ascii="Times New Roman" w:hAnsi="Times New Roman"/>
                <w:color w:val="000000"/>
                <w:sz w:val="26"/>
                <w:szCs w:val="26"/>
              </w:rPr>
              <w:t>2014 – 2018 годы</w:t>
            </w:r>
          </w:p>
        </w:tc>
      </w:tr>
      <w:tr w:rsidR="00AD4269" w:rsidTr="00AD4269">
        <w:trPr>
          <w:trHeight w:val="703"/>
        </w:trPr>
        <w:tc>
          <w:tcPr>
            <w:tcW w:w="959" w:type="dxa"/>
          </w:tcPr>
          <w:p w:rsidR="00AD4269" w:rsidRPr="0076684F" w:rsidRDefault="00A36550" w:rsidP="00593E6E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11.</w:t>
            </w:r>
          </w:p>
        </w:tc>
        <w:tc>
          <w:tcPr>
            <w:tcW w:w="5513" w:type="dxa"/>
          </w:tcPr>
          <w:p w:rsidR="00AD4269" w:rsidRPr="00491E22" w:rsidRDefault="00AD4269" w:rsidP="00593E6E">
            <w:pPr>
              <w:rPr>
                <w:sz w:val="26"/>
                <w:szCs w:val="26"/>
              </w:rPr>
            </w:pPr>
            <w:r w:rsidRPr="00491E22">
              <w:rPr>
                <w:rFonts w:ascii="Times New Roman" w:hAnsi="Times New Roman"/>
                <w:color w:val="000000"/>
                <w:sz w:val="26"/>
                <w:szCs w:val="26"/>
              </w:rPr>
              <w:t>Проведение мероприятий по организации заключения дополнительных соглашений к трудовым договорам (новых трудовых договоров) с работниками учреждений культуры в связи с введением эффективного контракта</w:t>
            </w:r>
          </w:p>
        </w:tc>
        <w:tc>
          <w:tcPr>
            <w:tcW w:w="2804" w:type="dxa"/>
          </w:tcPr>
          <w:p w:rsidR="00AD4269" w:rsidRPr="00491E22" w:rsidRDefault="00AD4269" w:rsidP="00593E6E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491E22">
              <w:rPr>
                <w:rFonts w:ascii="Times New Roman" w:hAnsi="Times New Roman"/>
                <w:color w:val="000000"/>
                <w:sz w:val="26"/>
                <w:szCs w:val="26"/>
              </w:rPr>
              <w:t>Трудовые договоры работников</w:t>
            </w:r>
          </w:p>
        </w:tc>
        <w:tc>
          <w:tcPr>
            <w:tcW w:w="3448" w:type="dxa"/>
          </w:tcPr>
          <w:p w:rsidR="00AD4269" w:rsidRPr="00491E22" w:rsidRDefault="00AD4269" w:rsidP="00593E6E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491E22">
              <w:rPr>
                <w:rFonts w:ascii="Times New Roman" w:hAnsi="Times New Roman"/>
                <w:color w:val="000000"/>
                <w:sz w:val="26"/>
                <w:szCs w:val="26"/>
              </w:rPr>
              <w:t>директор МБУК «ККСЦ «Салют».</w:t>
            </w:r>
          </w:p>
        </w:tc>
        <w:tc>
          <w:tcPr>
            <w:tcW w:w="2062" w:type="dxa"/>
          </w:tcPr>
          <w:p w:rsidR="00AD4269" w:rsidRPr="00491E22" w:rsidRDefault="00AD4269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1E22">
              <w:rPr>
                <w:rFonts w:ascii="Times New Roman" w:hAnsi="Times New Roman"/>
                <w:color w:val="000000"/>
                <w:sz w:val="26"/>
                <w:szCs w:val="26"/>
              </w:rPr>
              <w:t>Ежегодно</w:t>
            </w:r>
          </w:p>
          <w:p w:rsidR="00AD4269" w:rsidRPr="00491E22" w:rsidRDefault="00AD4269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1E22">
              <w:rPr>
                <w:rFonts w:ascii="Times New Roman" w:hAnsi="Times New Roman"/>
                <w:color w:val="000000"/>
                <w:sz w:val="26"/>
                <w:szCs w:val="26"/>
              </w:rPr>
              <w:t>на очередной финансовый год</w:t>
            </w:r>
          </w:p>
          <w:p w:rsidR="00AD4269" w:rsidRPr="00491E22" w:rsidRDefault="00AD4269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AD4269" w:rsidRPr="00491E22" w:rsidRDefault="00AD4269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AD4269" w:rsidRPr="00491E22" w:rsidRDefault="00AD4269" w:rsidP="00593E6E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36550" w:rsidTr="00AD4269">
        <w:trPr>
          <w:trHeight w:val="703"/>
        </w:trPr>
        <w:tc>
          <w:tcPr>
            <w:tcW w:w="959" w:type="dxa"/>
          </w:tcPr>
          <w:p w:rsidR="00A36550" w:rsidRDefault="00A36550" w:rsidP="00593E6E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12.</w:t>
            </w:r>
          </w:p>
        </w:tc>
        <w:tc>
          <w:tcPr>
            <w:tcW w:w="5513" w:type="dxa"/>
          </w:tcPr>
          <w:p w:rsidR="00A36550" w:rsidRPr="00491E22" w:rsidRDefault="00A36550" w:rsidP="00A36550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1E22">
              <w:rPr>
                <w:rFonts w:ascii="Times New Roman" w:hAnsi="Times New Roman"/>
                <w:color w:val="000000"/>
                <w:sz w:val="26"/>
                <w:szCs w:val="26"/>
              </w:rPr>
              <w:t>Внедрение показателей эффективности деятельности работников  муниципального учреждения культуры</w:t>
            </w:r>
          </w:p>
        </w:tc>
        <w:tc>
          <w:tcPr>
            <w:tcW w:w="2804" w:type="dxa"/>
          </w:tcPr>
          <w:p w:rsidR="00A36550" w:rsidRPr="00491E22" w:rsidRDefault="00A36550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1E22">
              <w:rPr>
                <w:rFonts w:ascii="Times New Roman" w:hAnsi="Times New Roman"/>
                <w:color w:val="000000"/>
                <w:sz w:val="26"/>
                <w:szCs w:val="26"/>
              </w:rPr>
              <w:t>Приказ МБУК «ККСЦ «Салют»</w:t>
            </w:r>
          </w:p>
        </w:tc>
        <w:tc>
          <w:tcPr>
            <w:tcW w:w="3448" w:type="dxa"/>
          </w:tcPr>
          <w:p w:rsidR="00A36550" w:rsidRPr="00491E22" w:rsidRDefault="00A36550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1E22">
              <w:rPr>
                <w:rFonts w:ascii="Times New Roman" w:hAnsi="Times New Roman"/>
                <w:color w:val="000000"/>
                <w:sz w:val="26"/>
                <w:szCs w:val="26"/>
              </w:rPr>
              <w:t>МБУК «ККСЦ «Салют»</w:t>
            </w:r>
          </w:p>
        </w:tc>
        <w:tc>
          <w:tcPr>
            <w:tcW w:w="2062" w:type="dxa"/>
          </w:tcPr>
          <w:p w:rsidR="00A36550" w:rsidRPr="00491E22" w:rsidRDefault="00A36550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1E22">
              <w:rPr>
                <w:rFonts w:ascii="Times New Roman" w:hAnsi="Times New Roman"/>
                <w:color w:val="000000"/>
                <w:sz w:val="26"/>
                <w:szCs w:val="26"/>
              </w:rPr>
              <w:t>2014-2015 годы</w:t>
            </w:r>
          </w:p>
        </w:tc>
      </w:tr>
      <w:tr w:rsidR="00AD4269" w:rsidTr="00BC7448">
        <w:trPr>
          <w:trHeight w:val="2613"/>
        </w:trPr>
        <w:tc>
          <w:tcPr>
            <w:tcW w:w="959" w:type="dxa"/>
          </w:tcPr>
          <w:p w:rsidR="00AD4269" w:rsidRPr="0076684F" w:rsidRDefault="00A36550" w:rsidP="00593E6E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13.</w:t>
            </w:r>
          </w:p>
        </w:tc>
        <w:tc>
          <w:tcPr>
            <w:tcW w:w="5513" w:type="dxa"/>
          </w:tcPr>
          <w:p w:rsidR="00AD4269" w:rsidRPr="00491E22" w:rsidRDefault="00AD4269" w:rsidP="00593E6E">
            <w:pPr>
              <w:rPr>
                <w:sz w:val="26"/>
                <w:szCs w:val="26"/>
              </w:rPr>
            </w:pPr>
            <w:r w:rsidRPr="00491E22">
              <w:rPr>
                <w:rFonts w:ascii="Times New Roman" w:hAnsi="Times New Roman"/>
                <w:color w:val="000000"/>
                <w:sz w:val="26"/>
                <w:szCs w:val="26"/>
              </w:rPr>
              <w:t>Обеспечение дифференциации оплаты труда основного и прочего персонала, оптимизация расходов    на административно-управлен-ческий и вспомогательный персонал учреждения культуры,  с учетом предельной доли расходов на оплату их труда           в фонде оплаты труда учреждения – не более 40 проц.</w:t>
            </w:r>
          </w:p>
        </w:tc>
        <w:tc>
          <w:tcPr>
            <w:tcW w:w="2804" w:type="dxa"/>
          </w:tcPr>
          <w:p w:rsidR="00AD4269" w:rsidRPr="00491E22" w:rsidRDefault="00BC7448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Постановление</w:t>
            </w:r>
            <w:r w:rsidR="00AD4269" w:rsidRPr="00491E2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администрации    МО «Красносельское сельское поселение» Выборгского района  Ленинградской области,</w:t>
            </w:r>
          </w:p>
          <w:p w:rsidR="00AD4269" w:rsidRPr="00491E22" w:rsidRDefault="00AD4269" w:rsidP="00593E6E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48" w:type="dxa"/>
          </w:tcPr>
          <w:p w:rsidR="00AD4269" w:rsidRPr="00491E22" w:rsidRDefault="00AD4269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1E22">
              <w:rPr>
                <w:rFonts w:ascii="Times New Roman" w:hAnsi="Times New Roman"/>
                <w:color w:val="000000"/>
                <w:sz w:val="26"/>
                <w:szCs w:val="26"/>
              </w:rPr>
              <w:t>Администрация МО «Красносельское сельское поселение» Выборгского района  Ленинградской области</w:t>
            </w:r>
          </w:p>
          <w:p w:rsidR="00AD4269" w:rsidRPr="00491E22" w:rsidRDefault="00AD4269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1E22">
              <w:rPr>
                <w:rFonts w:ascii="Times New Roman" w:hAnsi="Times New Roman"/>
                <w:color w:val="000000"/>
                <w:sz w:val="26"/>
                <w:szCs w:val="26"/>
              </w:rPr>
              <w:t>, директор МБУК «ККСЦ «Салют».</w:t>
            </w:r>
          </w:p>
          <w:p w:rsidR="00AD4269" w:rsidRPr="00491E22" w:rsidRDefault="00AD4269" w:rsidP="00593E6E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62" w:type="dxa"/>
          </w:tcPr>
          <w:p w:rsidR="00AD4269" w:rsidRPr="00491E22" w:rsidRDefault="00AD4269" w:rsidP="00593E6E">
            <w:pPr>
              <w:shd w:val="clear" w:color="auto" w:fill="FFFFFF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91E22">
              <w:rPr>
                <w:rFonts w:ascii="Times New Roman" w:hAnsi="Times New Roman"/>
                <w:color w:val="000000"/>
                <w:sz w:val="26"/>
                <w:szCs w:val="26"/>
              </w:rPr>
              <w:t>2014 год</w:t>
            </w:r>
            <w:r w:rsidR="00A36550" w:rsidRPr="00491E22">
              <w:rPr>
                <w:rFonts w:ascii="Times New Roman" w:hAnsi="Times New Roman"/>
                <w:color w:val="000000"/>
                <w:sz w:val="26"/>
                <w:szCs w:val="26"/>
              </w:rPr>
              <w:t>, ежегодно</w:t>
            </w:r>
          </w:p>
        </w:tc>
      </w:tr>
      <w:tr w:rsidR="00A36550" w:rsidTr="00A36550">
        <w:trPr>
          <w:trHeight w:val="1155"/>
        </w:trPr>
        <w:tc>
          <w:tcPr>
            <w:tcW w:w="959" w:type="dxa"/>
          </w:tcPr>
          <w:p w:rsidR="00A36550" w:rsidRDefault="00A36550" w:rsidP="00593E6E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14.</w:t>
            </w:r>
          </w:p>
        </w:tc>
        <w:tc>
          <w:tcPr>
            <w:tcW w:w="5513" w:type="dxa"/>
          </w:tcPr>
          <w:p w:rsidR="00A36550" w:rsidRPr="00491E22" w:rsidRDefault="00A36550" w:rsidP="00A36550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1E22">
              <w:rPr>
                <w:rFonts w:ascii="Times New Roman" w:hAnsi="Times New Roman"/>
                <w:color w:val="000000"/>
                <w:sz w:val="26"/>
                <w:szCs w:val="26"/>
              </w:rPr>
              <w:t>Обеспечение соотношения средней заработной платы основного и вспомогательного персонала муниципальных учреждений до 1:0,5 с учетом типа учреждения</w:t>
            </w:r>
          </w:p>
        </w:tc>
        <w:tc>
          <w:tcPr>
            <w:tcW w:w="2804" w:type="dxa"/>
          </w:tcPr>
          <w:p w:rsidR="00A36550" w:rsidRPr="00491E22" w:rsidRDefault="00A36550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1E22">
              <w:rPr>
                <w:rFonts w:ascii="Times New Roman" w:hAnsi="Times New Roman"/>
                <w:color w:val="000000"/>
                <w:sz w:val="26"/>
                <w:szCs w:val="26"/>
              </w:rPr>
              <w:t>Приказ МБУК «ККСЦ «Салют»</w:t>
            </w:r>
          </w:p>
        </w:tc>
        <w:tc>
          <w:tcPr>
            <w:tcW w:w="3448" w:type="dxa"/>
          </w:tcPr>
          <w:p w:rsidR="00A36550" w:rsidRPr="00491E22" w:rsidRDefault="00A36550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1E22">
              <w:rPr>
                <w:rFonts w:ascii="Times New Roman" w:hAnsi="Times New Roman"/>
                <w:color w:val="000000"/>
                <w:sz w:val="26"/>
                <w:szCs w:val="26"/>
              </w:rPr>
              <w:t>МБУК «ККСЦ «Салют»</w:t>
            </w:r>
          </w:p>
        </w:tc>
        <w:tc>
          <w:tcPr>
            <w:tcW w:w="2062" w:type="dxa"/>
          </w:tcPr>
          <w:p w:rsidR="00A36550" w:rsidRPr="00491E22" w:rsidRDefault="00A36550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1E22">
              <w:rPr>
                <w:rFonts w:ascii="Times New Roman" w:hAnsi="Times New Roman"/>
                <w:color w:val="000000"/>
                <w:sz w:val="26"/>
                <w:szCs w:val="26"/>
              </w:rPr>
              <w:t>2014-2018 годы</w:t>
            </w:r>
          </w:p>
        </w:tc>
      </w:tr>
      <w:tr w:rsidR="00A36550" w:rsidTr="00A36550">
        <w:trPr>
          <w:trHeight w:val="2829"/>
        </w:trPr>
        <w:tc>
          <w:tcPr>
            <w:tcW w:w="959" w:type="dxa"/>
          </w:tcPr>
          <w:p w:rsidR="00A36550" w:rsidRDefault="00A36550" w:rsidP="00593E6E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15.</w:t>
            </w:r>
          </w:p>
        </w:tc>
        <w:tc>
          <w:tcPr>
            <w:tcW w:w="5513" w:type="dxa"/>
          </w:tcPr>
          <w:p w:rsidR="00A36550" w:rsidRPr="00491E22" w:rsidRDefault="00A36550" w:rsidP="00EA191C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1E22"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</w:rPr>
              <w:t>Внедрение систем нормирования труда в муниципальных учреждениях культуры с учетом типовых (межотраслевых) норм труда, методических рекомендаций, утвержденных приказом Министерства труда и социальной защиты Российской Федерации  от 30.09.2013 № 504 «Об утверждении методических рекомендаций по разработке систем нормирования труда в государственных (муниципальных) учреждениях»</w:t>
            </w:r>
          </w:p>
        </w:tc>
        <w:tc>
          <w:tcPr>
            <w:tcW w:w="2804" w:type="dxa"/>
          </w:tcPr>
          <w:p w:rsidR="00A36550" w:rsidRPr="00491E22" w:rsidRDefault="00A36550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1E22">
              <w:rPr>
                <w:rFonts w:ascii="Times New Roman" w:hAnsi="Times New Roman"/>
                <w:color w:val="000000"/>
                <w:sz w:val="26"/>
                <w:szCs w:val="26"/>
              </w:rPr>
              <w:t>Приказ МБУК «ККСЦ «Салют»</w:t>
            </w:r>
          </w:p>
        </w:tc>
        <w:tc>
          <w:tcPr>
            <w:tcW w:w="3448" w:type="dxa"/>
          </w:tcPr>
          <w:p w:rsidR="00A36550" w:rsidRPr="00491E22" w:rsidRDefault="00A36550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1E22">
              <w:rPr>
                <w:rFonts w:ascii="Times New Roman" w:hAnsi="Times New Roman"/>
                <w:color w:val="000000"/>
                <w:sz w:val="26"/>
                <w:szCs w:val="26"/>
              </w:rPr>
              <w:t>МБУК «ККСЦ «Салют»</w:t>
            </w:r>
          </w:p>
        </w:tc>
        <w:tc>
          <w:tcPr>
            <w:tcW w:w="2062" w:type="dxa"/>
          </w:tcPr>
          <w:p w:rsidR="00A36550" w:rsidRPr="00491E22" w:rsidRDefault="00A36550" w:rsidP="00A36550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1E22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 xml:space="preserve">IV </w:t>
            </w:r>
            <w:r w:rsidRPr="00491E22">
              <w:rPr>
                <w:rFonts w:ascii="Times New Roman" w:hAnsi="Times New Roman"/>
                <w:color w:val="000000"/>
                <w:sz w:val="26"/>
                <w:szCs w:val="26"/>
              </w:rPr>
              <w:t>квартал 2014-2015 годы</w:t>
            </w:r>
          </w:p>
        </w:tc>
      </w:tr>
      <w:tr w:rsidR="00A36550" w:rsidTr="00A36550">
        <w:trPr>
          <w:trHeight w:val="1834"/>
        </w:trPr>
        <w:tc>
          <w:tcPr>
            <w:tcW w:w="959" w:type="dxa"/>
          </w:tcPr>
          <w:p w:rsidR="00A36550" w:rsidRDefault="00A36550" w:rsidP="00593E6E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16.</w:t>
            </w:r>
          </w:p>
        </w:tc>
        <w:tc>
          <w:tcPr>
            <w:tcW w:w="5513" w:type="dxa"/>
          </w:tcPr>
          <w:p w:rsidR="00A36550" w:rsidRPr="00491E22" w:rsidRDefault="00A36550" w:rsidP="00EA191C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1E22"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</w:rPr>
              <w:t>Внедрение утвержденных типовых отраслевых норм труда работников учреждений культуры на основе методических рекомендаций Министерства культуры Российской Федерации с учетом необходимости качественного оказания муниципальных услуг</w:t>
            </w:r>
          </w:p>
        </w:tc>
        <w:tc>
          <w:tcPr>
            <w:tcW w:w="2804" w:type="dxa"/>
          </w:tcPr>
          <w:p w:rsidR="00A36550" w:rsidRPr="00491E22" w:rsidRDefault="00A36550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1E22">
              <w:rPr>
                <w:rFonts w:ascii="Times New Roman" w:hAnsi="Times New Roman"/>
                <w:color w:val="000000"/>
                <w:sz w:val="26"/>
                <w:szCs w:val="26"/>
              </w:rPr>
              <w:t>Приказ МБУК «ККСЦ «Салют»</w:t>
            </w:r>
          </w:p>
        </w:tc>
        <w:tc>
          <w:tcPr>
            <w:tcW w:w="3448" w:type="dxa"/>
          </w:tcPr>
          <w:p w:rsidR="00A36550" w:rsidRPr="00491E22" w:rsidRDefault="00A36550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1E22">
              <w:rPr>
                <w:rFonts w:ascii="Times New Roman" w:hAnsi="Times New Roman"/>
                <w:color w:val="000000"/>
                <w:sz w:val="26"/>
                <w:szCs w:val="26"/>
              </w:rPr>
              <w:t>МБУК «ККСЦ «Салют»</w:t>
            </w:r>
          </w:p>
        </w:tc>
        <w:tc>
          <w:tcPr>
            <w:tcW w:w="2062" w:type="dxa"/>
          </w:tcPr>
          <w:p w:rsidR="00A36550" w:rsidRPr="00491E22" w:rsidRDefault="00A36550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1E22">
              <w:rPr>
                <w:rFonts w:ascii="Times New Roman" w:hAnsi="Times New Roman"/>
                <w:color w:val="000000"/>
                <w:sz w:val="26"/>
                <w:szCs w:val="26"/>
              </w:rPr>
              <w:t>2014-2018 годы</w:t>
            </w:r>
          </w:p>
        </w:tc>
      </w:tr>
      <w:tr w:rsidR="00A36550" w:rsidTr="00EA191C">
        <w:trPr>
          <w:trHeight w:val="982"/>
        </w:trPr>
        <w:tc>
          <w:tcPr>
            <w:tcW w:w="959" w:type="dxa"/>
          </w:tcPr>
          <w:p w:rsidR="00A36550" w:rsidRDefault="00A36550" w:rsidP="00593E6E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17.</w:t>
            </w:r>
          </w:p>
        </w:tc>
        <w:tc>
          <w:tcPr>
            <w:tcW w:w="5513" w:type="dxa"/>
          </w:tcPr>
          <w:p w:rsidR="00A36550" w:rsidRPr="00491E22" w:rsidRDefault="00A36550" w:rsidP="00A36550">
            <w:pPr>
              <w:shd w:val="clear" w:color="auto" w:fill="FFFFFF"/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</w:rPr>
            </w:pPr>
            <w:r w:rsidRPr="00491E22">
              <w:rPr>
                <w:rFonts w:ascii="Times New Roman" w:hAnsi="Times New Roman"/>
                <w:color w:val="000000"/>
                <w:sz w:val="26"/>
                <w:szCs w:val="26"/>
              </w:rPr>
              <w:t>Проведение аттестации работников муниципальных учреждений культуры</w:t>
            </w:r>
          </w:p>
        </w:tc>
        <w:tc>
          <w:tcPr>
            <w:tcW w:w="2804" w:type="dxa"/>
          </w:tcPr>
          <w:p w:rsidR="00A36550" w:rsidRPr="00491E22" w:rsidRDefault="00A36550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1E22">
              <w:rPr>
                <w:rFonts w:ascii="Times New Roman" w:hAnsi="Times New Roman"/>
                <w:color w:val="000000"/>
                <w:sz w:val="26"/>
                <w:szCs w:val="26"/>
              </w:rPr>
              <w:t>Протокол , приказ МБУК «ККСЦ «Салют»</w:t>
            </w:r>
          </w:p>
        </w:tc>
        <w:tc>
          <w:tcPr>
            <w:tcW w:w="3448" w:type="dxa"/>
          </w:tcPr>
          <w:p w:rsidR="00A36550" w:rsidRPr="00491E22" w:rsidRDefault="00A36550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1E22">
              <w:rPr>
                <w:rFonts w:ascii="Times New Roman" w:hAnsi="Times New Roman"/>
                <w:color w:val="000000"/>
                <w:sz w:val="26"/>
                <w:szCs w:val="26"/>
              </w:rPr>
              <w:t>директор МБУК «ККСЦ «Салют».</w:t>
            </w:r>
          </w:p>
        </w:tc>
        <w:tc>
          <w:tcPr>
            <w:tcW w:w="2062" w:type="dxa"/>
          </w:tcPr>
          <w:p w:rsidR="00A36550" w:rsidRPr="00491E22" w:rsidRDefault="00A36550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1E22">
              <w:rPr>
                <w:rFonts w:ascii="Times New Roman" w:hAnsi="Times New Roman"/>
                <w:color w:val="000000"/>
                <w:sz w:val="26"/>
                <w:szCs w:val="26"/>
              </w:rPr>
              <w:t>2014-2015 годы</w:t>
            </w:r>
          </w:p>
        </w:tc>
      </w:tr>
      <w:tr w:rsidR="00491E22" w:rsidTr="00EA191C">
        <w:trPr>
          <w:trHeight w:val="841"/>
        </w:trPr>
        <w:tc>
          <w:tcPr>
            <w:tcW w:w="959" w:type="dxa"/>
          </w:tcPr>
          <w:p w:rsidR="00491E22" w:rsidRDefault="00491E22" w:rsidP="00593E6E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18.</w:t>
            </w:r>
          </w:p>
        </w:tc>
        <w:tc>
          <w:tcPr>
            <w:tcW w:w="5513" w:type="dxa"/>
          </w:tcPr>
          <w:p w:rsidR="00491E22" w:rsidRPr="00491E22" w:rsidRDefault="00491E22" w:rsidP="00A36550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1E22">
              <w:rPr>
                <w:rFonts w:ascii="Times New Roman" w:hAnsi="Times New Roman"/>
                <w:color w:val="000000"/>
                <w:sz w:val="26"/>
                <w:szCs w:val="26"/>
              </w:rPr>
              <w:t>Внедрение нормативно-подушевого финансирования в муниципальных учреждениях</w:t>
            </w:r>
          </w:p>
        </w:tc>
        <w:tc>
          <w:tcPr>
            <w:tcW w:w="2804" w:type="dxa"/>
          </w:tcPr>
          <w:p w:rsidR="00491E22" w:rsidRPr="00491E22" w:rsidRDefault="00491E22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1E22">
              <w:rPr>
                <w:rFonts w:ascii="Times New Roman" w:hAnsi="Times New Roman"/>
                <w:color w:val="000000"/>
                <w:sz w:val="26"/>
                <w:szCs w:val="26"/>
              </w:rPr>
              <w:t>Приказ МБУК «ККСЦ «Салют»</w:t>
            </w:r>
          </w:p>
        </w:tc>
        <w:tc>
          <w:tcPr>
            <w:tcW w:w="3448" w:type="dxa"/>
          </w:tcPr>
          <w:p w:rsidR="00491E22" w:rsidRPr="00491E22" w:rsidRDefault="00491E22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1E22">
              <w:rPr>
                <w:rFonts w:ascii="Times New Roman" w:hAnsi="Times New Roman"/>
                <w:color w:val="000000"/>
                <w:sz w:val="26"/>
                <w:szCs w:val="26"/>
              </w:rPr>
              <w:t>МБУК «ККСЦ «Салют»</w:t>
            </w:r>
          </w:p>
        </w:tc>
        <w:tc>
          <w:tcPr>
            <w:tcW w:w="2062" w:type="dxa"/>
          </w:tcPr>
          <w:p w:rsidR="00491E22" w:rsidRPr="00491E22" w:rsidRDefault="00491E22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1E22">
              <w:rPr>
                <w:rFonts w:ascii="Times New Roman" w:hAnsi="Times New Roman"/>
                <w:color w:val="000000"/>
                <w:sz w:val="26"/>
                <w:szCs w:val="26"/>
              </w:rPr>
              <w:t>2018 год</w:t>
            </w:r>
          </w:p>
        </w:tc>
      </w:tr>
      <w:tr w:rsidR="00491E22" w:rsidTr="00A36550">
        <w:trPr>
          <w:trHeight w:val="1140"/>
        </w:trPr>
        <w:tc>
          <w:tcPr>
            <w:tcW w:w="959" w:type="dxa"/>
          </w:tcPr>
          <w:p w:rsidR="00491E22" w:rsidRDefault="00491E22" w:rsidP="00593E6E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5513" w:type="dxa"/>
          </w:tcPr>
          <w:p w:rsidR="00491E22" w:rsidRPr="00491E22" w:rsidRDefault="00491E22" w:rsidP="00A36550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1E22">
              <w:rPr>
                <w:rFonts w:ascii="Times New Roman" w:hAnsi="Times New Roman"/>
                <w:color w:val="000000"/>
                <w:sz w:val="26"/>
                <w:szCs w:val="26"/>
              </w:rPr>
              <w:t>Внедрение профессиональных стандартов в сфере культуры</w:t>
            </w:r>
          </w:p>
        </w:tc>
        <w:tc>
          <w:tcPr>
            <w:tcW w:w="2804" w:type="dxa"/>
          </w:tcPr>
          <w:p w:rsidR="00491E22" w:rsidRPr="00491E22" w:rsidRDefault="00491E22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1E22">
              <w:rPr>
                <w:rFonts w:ascii="Times New Roman" w:hAnsi="Times New Roman"/>
                <w:color w:val="000000"/>
                <w:sz w:val="26"/>
                <w:szCs w:val="26"/>
              </w:rPr>
              <w:t>Формирование штатных расписаний учреждений культуры, должностных инструкций работников, совершенствование системы оплаты труда</w:t>
            </w:r>
          </w:p>
        </w:tc>
        <w:tc>
          <w:tcPr>
            <w:tcW w:w="3448" w:type="dxa"/>
          </w:tcPr>
          <w:p w:rsidR="00491E22" w:rsidRPr="00491E22" w:rsidRDefault="00491E22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1E22">
              <w:rPr>
                <w:rFonts w:ascii="Times New Roman" w:hAnsi="Times New Roman"/>
                <w:color w:val="000000"/>
                <w:sz w:val="26"/>
                <w:szCs w:val="26"/>
              </w:rPr>
              <w:t>МБУК «ККСЦ «Салют»</w:t>
            </w:r>
          </w:p>
        </w:tc>
        <w:tc>
          <w:tcPr>
            <w:tcW w:w="2062" w:type="dxa"/>
          </w:tcPr>
          <w:p w:rsidR="00491E22" w:rsidRPr="00491E22" w:rsidRDefault="00491E22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91E22">
              <w:rPr>
                <w:rFonts w:ascii="Times New Roman" w:hAnsi="Times New Roman"/>
                <w:color w:val="000000"/>
                <w:sz w:val="26"/>
                <w:szCs w:val="26"/>
              </w:rPr>
              <w:t>2015-2018 годы</w:t>
            </w:r>
          </w:p>
        </w:tc>
      </w:tr>
      <w:tr w:rsidR="00491E22" w:rsidTr="00AD4269">
        <w:tc>
          <w:tcPr>
            <w:tcW w:w="14786" w:type="dxa"/>
            <w:gridSpan w:val="5"/>
          </w:tcPr>
          <w:p w:rsidR="00491E22" w:rsidRPr="007A363F" w:rsidRDefault="00491E22" w:rsidP="00593E6E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7A363F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lastRenderedPageBreak/>
              <w:t>Мониторинг достижения целевых показателей средней заработной платы отдельных категорий работников,</w:t>
            </w:r>
          </w:p>
          <w:p w:rsidR="00491E22" w:rsidRDefault="00491E22" w:rsidP="00593E6E">
            <w:pPr>
              <w:jc w:val="center"/>
            </w:pPr>
            <w:r w:rsidRPr="007A363F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определенных Указом Президента Российской Федерации от 7 мая </w:t>
            </w:r>
            <w:smartTag w:uri="urn:schemas-microsoft-com:office:smarttags" w:element="metricconverter">
              <w:smartTagPr>
                <w:attr w:name="ProductID" w:val="2012 г"/>
              </w:smartTagPr>
              <w:r w:rsidRPr="007A363F">
                <w:rPr>
                  <w:rFonts w:ascii="Times New Roman" w:hAnsi="Times New Roman"/>
                  <w:b/>
                  <w:bCs/>
                  <w:color w:val="000000"/>
                  <w:sz w:val="26"/>
                  <w:szCs w:val="26"/>
                </w:rPr>
                <w:t xml:space="preserve">2012 года </w:t>
              </w:r>
            </w:smartTag>
            <w:r w:rsidRPr="007A363F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№ 597</w:t>
            </w:r>
          </w:p>
        </w:tc>
      </w:tr>
      <w:tr w:rsidR="00491E22" w:rsidTr="00AD4269">
        <w:tc>
          <w:tcPr>
            <w:tcW w:w="959" w:type="dxa"/>
          </w:tcPr>
          <w:p w:rsidR="00491E22" w:rsidRPr="00491E22" w:rsidRDefault="00491E22" w:rsidP="00593E6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5513" w:type="dxa"/>
          </w:tcPr>
          <w:p w:rsidR="00491E22" w:rsidRPr="00EA191C" w:rsidRDefault="00491E22" w:rsidP="00593E6E">
            <w:pPr>
              <w:shd w:val="clear" w:color="auto" w:fill="FFFFFF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Создание рабочей группы по оценке результатов реализации "дорожной карты", обеспечение  деятельности рабочей группы</w:t>
            </w:r>
          </w:p>
        </w:tc>
        <w:tc>
          <w:tcPr>
            <w:tcW w:w="2804" w:type="dxa"/>
          </w:tcPr>
          <w:p w:rsidR="00491E22" w:rsidRPr="00EA191C" w:rsidRDefault="00491E22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Приказ МБУК «ККСЦ «Салют»</w:t>
            </w:r>
          </w:p>
        </w:tc>
        <w:tc>
          <w:tcPr>
            <w:tcW w:w="3448" w:type="dxa"/>
          </w:tcPr>
          <w:p w:rsidR="00491E22" w:rsidRPr="00EA191C" w:rsidRDefault="00491E22" w:rsidP="00593E6E">
            <w:pPr>
              <w:ind w:left="-9276"/>
              <w:rPr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МБУК «ККСЦ «Салют»</w:t>
            </w:r>
          </w:p>
          <w:p w:rsidR="00491E22" w:rsidRPr="00EA191C" w:rsidRDefault="00491E22" w:rsidP="00491E22">
            <w:pPr>
              <w:shd w:val="clear" w:color="auto" w:fill="FFFFFF"/>
              <w:rPr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МБУК «ККСЦ Салют»</w:t>
            </w:r>
          </w:p>
        </w:tc>
        <w:tc>
          <w:tcPr>
            <w:tcW w:w="2062" w:type="dxa"/>
          </w:tcPr>
          <w:p w:rsidR="00491E22" w:rsidRPr="00EA191C" w:rsidRDefault="00491E22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Второй квартал </w:t>
            </w:r>
          </w:p>
          <w:p w:rsidR="00491E22" w:rsidRPr="00EA191C" w:rsidRDefault="00491E22" w:rsidP="00593E6E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2013 год, </w:t>
            </w:r>
          </w:p>
        </w:tc>
      </w:tr>
      <w:tr w:rsidR="00491E22" w:rsidTr="00AD4269">
        <w:tc>
          <w:tcPr>
            <w:tcW w:w="959" w:type="dxa"/>
          </w:tcPr>
          <w:p w:rsidR="00491E22" w:rsidRPr="001F2F27" w:rsidRDefault="00491E22" w:rsidP="00491E2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F2F27">
              <w:rPr>
                <w:sz w:val="26"/>
                <w:szCs w:val="26"/>
              </w:rPr>
              <w:t>21</w:t>
            </w:r>
          </w:p>
        </w:tc>
        <w:tc>
          <w:tcPr>
            <w:tcW w:w="5513" w:type="dxa"/>
          </w:tcPr>
          <w:p w:rsidR="00491E22" w:rsidRPr="00EA191C" w:rsidRDefault="001F2F27" w:rsidP="001F2F27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Проведение рабочего совещания комитета комитет спорта, культуры и молодежной политики, рабочей группы  с участием директоров учреждений культуры </w:t>
            </w:r>
          </w:p>
        </w:tc>
        <w:tc>
          <w:tcPr>
            <w:tcW w:w="2804" w:type="dxa"/>
          </w:tcPr>
          <w:p w:rsidR="00491E22" w:rsidRPr="00EA191C" w:rsidRDefault="00491E22" w:rsidP="00593E6E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sz w:val="26"/>
                <w:szCs w:val="26"/>
              </w:rPr>
              <w:t>Решение коллегии о выполнении мероприятий "дорожной карты"</w:t>
            </w:r>
          </w:p>
        </w:tc>
        <w:tc>
          <w:tcPr>
            <w:tcW w:w="3448" w:type="dxa"/>
          </w:tcPr>
          <w:p w:rsidR="00491E22" w:rsidRPr="00EA191C" w:rsidRDefault="001F2F27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МБУК «ККСЦ «Салют»</w:t>
            </w:r>
          </w:p>
        </w:tc>
        <w:tc>
          <w:tcPr>
            <w:tcW w:w="2062" w:type="dxa"/>
          </w:tcPr>
          <w:p w:rsidR="00491E22" w:rsidRPr="00EA191C" w:rsidRDefault="00491E22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Третий квартал </w:t>
            </w:r>
          </w:p>
          <w:p w:rsidR="00491E22" w:rsidRPr="00EA191C" w:rsidRDefault="00491E22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2013 года</w:t>
            </w:r>
            <w:r w:rsidR="001F2F27"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далее - ежегодно</w:t>
            </w:r>
          </w:p>
        </w:tc>
      </w:tr>
      <w:tr w:rsidR="00491E22" w:rsidTr="00AD4269">
        <w:tc>
          <w:tcPr>
            <w:tcW w:w="959" w:type="dxa"/>
          </w:tcPr>
          <w:p w:rsidR="00491E22" w:rsidRPr="001F2F27" w:rsidRDefault="001F2F27" w:rsidP="00593E6E">
            <w:pPr>
              <w:shd w:val="clear" w:color="auto" w:fill="FFFFFF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22</w:t>
            </w:r>
          </w:p>
        </w:tc>
        <w:tc>
          <w:tcPr>
            <w:tcW w:w="5513" w:type="dxa"/>
          </w:tcPr>
          <w:p w:rsidR="00491E22" w:rsidRPr="00EA191C" w:rsidRDefault="00491E22" w:rsidP="001F2F27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Проведение мониторинга реализации мероприятий по повышению оплаты труда работников МБУК «ККСЦ «Салют»,предусмотренных  в "дорожной карте"</w:t>
            </w:r>
          </w:p>
        </w:tc>
        <w:tc>
          <w:tcPr>
            <w:tcW w:w="2804" w:type="dxa"/>
          </w:tcPr>
          <w:p w:rsidR="00491E22" w:rsidRPr="00EA191C" w:rsidRDefault="00491E22" w:rsidP="00593E6E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sz w:val="26"/>
                <w:szCs w:val="26"/>
              </w:rPr>
              <w:t>Отчет в Комитет по культуры Выборгского района Ленинградской области</w:t>
            </w:r>
          </w:p>
        </w:tc>
        <w:tc>
          <w:tcPr>
            <w:tcW w:w="3448" w:type="dxa"/>
          </w:tcPr>
          <w:p w:rsidR="00491E22" w:rsidRPr="00EA191C" w:rsidRDefault="001F2F27" w:rsidP="00593E6E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МБУК «ККСЦ «Салют»</w:t>
            </w:r>
          </w:p>
        </w:tc>
        <w:tc>
          <w:tcPr>
            <w:tcW w:w="2062" w:type="dxa"/>
          </w:tcPr>
          <w:p w:rsidR="00491E22" w:rsidRPr="00EA191C" w:rsidRDefault="00491E22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10 июля </w:t>
            </w:r>
            <w:r w:rsidR="001F2F27"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2013 г</w:t>
            </w: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ежегодно, начиная </w:t>
            </w:r>
          </w:p>
          <w:p w:rsidR="00491E22" w:rsidRPr="00EA191C" w:rsidRDefault="00491E22" w:rsidP="00593E6E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с 2014 года, 10 января, 10 июля</w:t>
            </w:r>
          </w:p>
        </w:tc>
      </w:tr>
      <w:tr w:rsidR="001F2F27" w:rsidTr="00AD4269">
        <w:tc>
          <w:tcPr>
            <w:tcW w:w="959" w:type="dxa"/>
          </w:tcPr>
          <w:p w:rsidR="001F2F27" w:rsidRDefault="001F2F27" w:rsidP="00593E6E">
            <w:pPr>
              <w:shd w:val="clear" w:color="auto" w:fill="FFFFFF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23</w:t>
            </w:r>
          </w:p>
        </w:tc>
        <w:tc>
          <w:tcPr>
            <w:tcW w:w="5513" w:type="dxa"/>
          </w:tcPr>
          <w:p w:rsidR="001F2F27" w:rsidRPr="00EA191C" w:rsidRDefault="001F2F27" w:rsidP="001F2F27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Разработка и утверждение форм мониторинга реализации мероприятий и достижения целевых показателей  (индикаторов)       «дорожной карты»  </w:t>
            </w:r>
          </w:p>
        </w:tc>
        <w:tc>
          <w:tcPr>
            <w:tcW w:w="2804" w:type="dxa"/>
          </w:tcPr>
          <w:p w:rsidR="001F2F27" w:rsidRPr="00EA191C" w:rsidRDefault="001F2F27" w:rsidP="00593E6E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Приказ МБУК «ККСЦ «Салют»</w:t>
            </w:r>
          </w:p>
        </w:tc>
        <w:tc>
          <w:tcPr>
            <w:tcW w:w="3448" w:type="dxa"/>
          </w:tcPr>
          <w:p w:rsidR="001F2F27" w:rsidRPr="00EA191C" w:rsidRDefault="001F2F27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МБУК «ККСЦ «Салют»</w:t>
            </w:r>
          </w:p>
        </w:tc>
        <w:tc>
          <w:tcPr>
            <w:tcW w:w="2062" w:type="dxa"/>
          </w:tcPr>
          <w:p w:rsidR="001F2F27" w:rsidRPr="00EA191C" w:rsidRDefault="001F2F27" w:rsidP="001F2F27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EA191C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 xml:space="preserve">III </w:t>
            </w: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квартал 2014 год</w:t>
            </w:r>
          </w:p>
        </w:tc>
      </w:tr>
      <w:tr w:rsidR="001F2F27" w:rsidTr="00AD4269">
        <w:tc>
          <w:tcPr>
            <w:tcW w:w="959" w:type="dxa"/>
          </w:tcPr>
          <w:p w:rsidR="001F2F27" w:rsidRDefault="001F2F27" w:rsidP="00593E6E">
            <w:pPr>
              <w:shd w:val="clear" w:color="auto" w:fill="FFFFFF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24</w:t>
            </w:r>
          </w:p>
        </w:tc>
        <w:tc>
          <w:tcPr>
            <w:tcW w:w="5513" w:type="dxa"/>
          </w:tcPr>
          <w:p w:rsidR="001F2F27" w:rsidRPr="00EA191C" w:rsidRDefault="001F2F27" w:rsidP="001F2F27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Проведение предварительного анализа уровня и динамики заработной платы работников учреждений культуры с учетом ситуации на рынке труда, в том числе в части дефицита (избытка) кадров</w:t>
            </w:r>
          </w:p>
        </w:tc>
        <w:tc>
          <w:tcPr>
            <w:tcW w:w="2804" w:type="dxa"/>
          </w:tcPr>
          <w:p w:rsidR="001F2F27" w:rsidRPr="00EA191C" w:rsidRDefault="001F2F27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План мероприятий  по оптимизации бюджетных расходов и сети учреждений</w:t>
            </w:r>
          </w:p>
        </w:tc>
        <w:tc>
          <w:tcPr>
            <w:tcW w:w="3448" w:type="dxa"/>
          </w:tcPr>
          <w:p w:rsidR="001F2F27" w:rsidRPr="00EA191C" w:rsidRDefault="001F2F27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МБУК «ККСЦ «Салют»</w:t>
            </w:r>
          </w:p>
        </w:tc>
        <w:tc>
          <w:tcPr>
            <w:tcW w:w="2062" w:type="dxa"/>
          </w:tcPr>
          <w:p w:rsidR="001F2F27" w:rsidRPr="00EA191C" w:rsidRDefault="001F2F27" w:rsidP="001F2F27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Ежеквартально, начиная с 2014 года</w:t>
            </w:r>
          </w:p>
        </w:tc>
      </w:tr>
      <w:tr w:rsidR="00491E22" w:rsidTr="00AD4269">
        <w:tc>
          <w:tcPr>
            <w:tcW w:w="959" w:type="dxa"/>
          </w:tcPr>
          <w:p w:rsidR="00491E22" w:rsidRPr="001F2F27" w:rsidRDefault="001F2F27" w:rsidP="00593E6E">
            <w:pPr>
              <w:shd w:val="clear" w:color="auto" w:fill="FFFFFF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25</w:t>
            </w:r>
          </w:p>
        </w:tc>
        <w:tc>
          <w:tcPr>
            <w:tcW w:w="5513" w:type="dxa"/>
          </w:tcPr>
          <w:p w:rsidR="00491E22" w:rsidRPr="00EA191C" w:rsidRDefault="00491E22" w:rsidP="006C6F90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Информационное сопровождение "дорожной карты" – организация проведения  разъяснительной работы в трудовых коллективах, проведение семинаров. </w:t>
            </w:r>
          </w:p>
          <w:p w:rsidR="00491E22" w:rsidRPr="00EA191C" w:rsidRDefault="00491E22" w:rsidP="006C6F90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04" w:type="dxa"/>
          </w:tcPr>
          <w:p w:rsidR="00491E22" w:rsidRPr="00EA191C" w:rsidRDefault="00491E22" w:rsidP="00593E6E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Размещение информации на официальном портале администрации МО «</w:t>
            </w:r>
            <w:r w:rsidR="00593E6E"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Красносельское сельское поселение»</w:t>
            </w: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проведение семинаров      и других мероприятий</w:t>
            </w:r>
          </w:p>
        </w:tc>
        <w:tc>
          <w:tcPr>
            <w:tcW w:w="3448" w:type="dxa"/>
          </w:tcPr>
          <w:p w:rsidR="00491E22" w:rsidRPr="00EA191C" w:rsidRDefault="00593E6E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МБУК «ККСЦ «Салют»</w:t>
            </w:r>
          </w:p>
          <w:p w:rsidR="00593E6E" w:rsidRPr="00EA191C" w:rsidRDefault="00593E6E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администрация МО «Красносельское сельское поселение»,</w:t>
            </w:r>
          </w:p>
        </w:tc>
        <w:tc>
          <w:tcPr>
            <w:tcW w:w="2062" w:type="dxa"/>
          </w:tcPr>
          <w:p w:rsidR="00491E22" w:rsidRPr="00EA191C" w:rsidRDefault="00491E22" w:rsidP="00593E6E">
            <w:pPr>
              <w:shd w:val="clear" w:color="auto" w:fill="FFFFFF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2013 – 2018 годы</w:t>
            </w:r>
          </w:p>
        </w:tc>
      </w:tr>
      <w:tr w:rsidR="001F2F27" w:rsidRPr="001F2F27" w:rsidTr="00593E6E">
        <w:tc>
          <w:tcPr>
            <w:tcW w:w="14786" w:type="dxa"/>
            <w:gridSpan w:val="5"/>
          </w:tcPr>
          <w:p w:rsidR="001F2F27" w:rsidRPr="001F2F27" w:rsidRDefault="001F2F27" w:rsidP="001F2F27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1F2F27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lastRenderedPageBreak/>
              <w:t>Независимая система оценки качества муниципальных услуг</w:t>
            </w:r>
          </w:p>
        </w:tc>
      </w:tr>
      <w:tr w:rsidR="00593E6E" w:rsidRPr="001F2F27" w:rsidTr="001F2F27">
        <w:trPr>
          <w:trHeight w:val="981"/>
        </w:trPr>
        <w:tc>
          <w:tcPr>
            <w:tcW w:w="959" w:type="dxa"/>
          </w:tcPr>
          <w:p w:rsidR="00593E6E" w:rsidRPr="001F2F27" w:rsidRDefault="00593E6E" w:rsidP="00593E6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F2F27">
              <w:rPr>
                <w:sz w:val="26"/>
                <w:szCs w:val="26"/>
              </w:rPr>
              <w:t>26</w:t>
            </w:r>
          </w:p>
        </w:tc>
        <w:tc>
          <w:tcPr>
            <w:tcW w:w="5513" w:type="dxa"/>
          </w:tcPr>
          <w:p w:rsidR="00593E6E" w:rsidRPr="00EA191C" w:rsidRDefault="00593E6E" w:rsidP="006C6F90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Обеспечение функционирования независимой оценки качества работы муниципальных  учреждений</w:t>
            </w:r>
          </w:p>
        </w:tc>
        <w:tc>
          <w:tcPr>
            <w:tcW w:w="2804" w:type="dxa"/>
          </w:tcPr>
          <w:p w:rsidR="00593E6E" w:rsidRPr="00EA191C" w:rsidRDefault="00593E6E" w:rsidP="00593E6E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Приказ МБУК «ККСЦ «Салют»</w:t>
            </w:r>
          </w:p>
        </w:tc>
        <w:tc>
          <w:tcPr>
            <w:tcW w:w="3448" w:type="dxa"/>
          </w:tcPr>
          <w:p w:rsidR="00593E6E" w:rsidRPr="00EA191C" w:rsidRDefault="00593E6E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МБУК «ККСЦ «Салют»</w:t>
            </w:r>
          </w:p>
        </w:tc>
        <w:tc>
          <w:tcPr>
            <w:tcW w:w="2062" w:type="dxa"/>
          </w:tcPr>
          <w:p w:rsidR="00593E6E" w:rsidRPr="00EA191C" w:rsidRDefault="00593E6E" w:rsidP="00593E6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2014 год</w:t>
            </w:r>
          </w:p>
        </w:tc>
      </w:tr>
      <w:tr w:rsidR="00593E6E" w:rsidRPr="001F2F27" w:rsidTr="00AD4269">
        <w:tc>
          <w:tcPr>
            <w:tcW w:w="959" w:type="dxa"/>
          </w:tcPr>
          <w:p w:rsidR="00593E6E" w:rsidRPr="001F2F27" w:rsidRDefault="00593E6E" w:rsidP="00593E6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F2F27">
              <w:rPr>
                <w:sz w:val="26"/>
                <w:szCs w:val="26"/>
              </w:rPr>
              <w:t>27</w:t>
            </w:r>
          </w:p>
        </w:tc>
        <w:tc>
          <w:tcPr>
            <w:tcW w:w="5513" w:type="dxa"/>
          </w:tcPr>
          <w:p w:rsidR="00593E6E" w:rsidRPr="00EA191C" w:rsidRDefault="00593E6E" w:rsidP="00593E6E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Обеспечение координации работы по реализации в подведомственном учреждении МО «Красносельское сельское поселение» независимой системы оценки качества работы учреждений культуры</w:t>
            </w:r>
          </w:p>
        </w:tc>
        <w:tc>
          <w:tcPr>
            <w:tcW w:w="2804" w:type="dxa"/>
          </w:tcPr>
          <w:p w:rsidR="00593E6E" w:rsidRPr="00EA191C" w:rsidRDefault="00593E6E" w:rsidP="00593E6E">
            <w:pPr>
              <w:shd w:val="clear" w:color="auto" w:fill="FFFFFF"/>
              <w:spacing w:line="240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Постановление</w:t>
            </w:r>
          </w:p>
          <w:p w:rsidR="00593E6E" w:rsidRPr="00EA191C" w:rsidRDefault="00593E6E" w:rsidP="00593E6E">
            <w:pPr>
              <w:shd w:val="clear" w:color="auto" w:fill="FFFFFF"/>
              <w:spacing w:line="240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администрации МО «Красносельское сельское поселение»,</w:t>
            </w:r>
          </w:p>
        </w:tc>
        <w:tc>
          <w:tcPr>
            <w:tcW w:w="3448" w:type="dxa"/>
          </w:tcPr>
          <w:p w:rsidR="00593E6E" w:rsidRPr="00EA191C" w:rsidRDefault="00593E6E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МБУК «ККСЦ «Салют»</w:t>
            </w:r>
          </w:p>
        </w:tc>
        <w:tc>
          <w:tcPr>
            <w:tcW w:w="2062" w:type="dxa"/>
          </w:tcPr>
          <w:p w:rsidR="00593E6E" w:rsidRPr="00EA191C" w:rsidRDefault="00593E6E" w:rsidP="00593E6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4 квартал 2014 год</w:t>
            </w:r>
          </w:p>
        </w:tc>
      </w:tr>
      <w:tr w:rsidR="00593E6E" w:rsidRPr="001F2F27" w:rsidTr="00AD4269">
        <w:tc>
          <w:tcPr>
            <w:tcW w:w="959" w:type="dxa"/>
          </w:tcPr>
          <w:p w:rsidR="00593E6E" w:rsidRPr="001F2F27" w:rsidRDefault="00593E6E" w:rsidP="00593E6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F2F27">
              <w:rPr>
                <w:sz w:val="26"/>
                <w:szCs w:val="26"/>
              </w:rPr>
              <w:t>28</w:t>
            </w:r>
          </w:p>
        </w:tc>
        <w:tc>
          <w:tcPr>
            <w:tcW w:w="5513" w:type="dxa"/>
          </w:tcPr>
          <w:p w:rsidR="00593E6E" w:rsidRPr="00EA191C" w:rsidRDefault="00593E6E" w:rsidP="00593E6E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Завершение с участием общественных организаций, профессиональных сообществ, независимых  экспертов, формирование общественного совета по проведению независимой оценки качества работы учреждений культуры и составление рейтингов</w:t>
            </w:r>
          </w:p>
          <w:p w:rsidR="00593E6E" w:rsidRPr="00EA191C" w:rsidRDefault="00593E6E" w:rsidP="00593E6E">
            <w:pPr>
              <w:shd w:val="clear" w:color="auto" w:fill="FFFFFF"/>
              <w:spacing w:line="240" w:lineRule="atLeast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804" w:type="dxa"/>
          </w:tcPr>
          <w:p w:rsidR="00593E6E" w:rsidRPr="00EA191C" w:rsidRDefault="00593E6E" w:rsidP="00593E6E">
            <w:pPr>
              <w:shd w:val="clear" w:color="auto" w:fill="FFFFFF"/>
              <w:spacing w:line="240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Постановление администрации МО «Красносельское сельское поселение»</w:t>
            </w:r>
          </w:p>
        </w:tc>
        <w:tc>
          <w:tcPr>
            <w:tcW w:w="3448" w:type="dxa"/>
          </w:tcPr>
          <w:p w:rsidR="00593E6E" w:rsidRPr="00EA191C" w:rsidRDefault="00593E6E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МБУК «ККСЦ «Салют»</w:t>
            </w:r>
          </w:p>
        </w:tc>
        <w:tc>
          <w:tcPr>
            <w:tcW w:w="2062" w:type="dxa"/>
          </w:tcPr>
          <w:p w:rsidR="00593E6E" w:rsidRPr="00EA191C" w:rsidRDefault="00593E6E" w:rsidP="00593E6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4 квартал 2014 год</w:t>
            </w:r>
          </w:p>
        </w:tc>
      </w:tr>
      <w:tr w:rsidR="00593E6E" w:rsidRPr="001F2F27" w:rsidTr="00AD4269">
        <w:tc>
          <w:tcPr>
            <w:tcW w:w="959" w:type="dxa"/>
          </w:tcPr>
          <w:p w:rsidR="00593E6E" w:rsidRPr="001F2F27" w:rsidRDefault="00593E6E" w:rsidP="00593E6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F2F27">
              <w:rPr>
                <w:sz w:val="26"/>
                <w:szCs w:val="26"/>
              </w:rPr>
              <w:t>29</w:t>
            </w:r>
          </w:p>
        </w:tc>
        <w:tc>
          <w:tcPr>
            <w:tcW w:w="5513" w:type="dxa"/>
          </w:tcPr>
          <w:p w:rsidR="00593E6E" w:rsidRPr="00EA191C" w:rsidRDefault="00593E6E" w:rsidP="00593E6E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Активизация участия социально ориентированных некоммерческих организаций в проведении 30 независимой оценки</w:t>
            </w:r>
          </w:p>
          <w:p w:rsidR="00593E6E" w:rsidRPr="00EA191C" w:rsidRDefault="00593E6E" w:rsidP="00593E6E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04" w:type="dxa"/>
          </w:tcPr>
          <w:p w:rsidR="00593E6E" w:rsidRPr="00EA191C" w:rsidRDefault="00593E6E" w:rsidP="00593E6E">
            <w:pPr>
              <w:shd w:val="clear" w:color="auto" w:fill="FFFFFF"/>
              <w:spacing w:line="240" w:lineRule="atLeas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Выделение финансовой поддержки социально-ориентированным НКО</w:t>
            </w:r>
          </w:p>
        </w:tc>
        <w:tc>
          <w:tcPr>
            <w:tcW w:w="3448" w:type="dxa"/>
          </w:tcPr>
          <w:p w:rsidR="00593E6E" w:rsidRPr="00EA191C" w:rsidRDefault="00593E6E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062" w:type="dxa"/>
          </w:tcPr>
          <w:p w:rsidR="00593E6E" w:rsidRPr="00EA191C" w:rsidRDefault="00593E6E" w:rsidP="00593E6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2 полугодие 2015 года</w:t>
            </w:r>
          </w:p>
        </w:tc>
      </w:tr>
      <w:tr w:rsidR="00593E6E" w:rsidRPr="001F2F27" w:rsidTr="00AD4269">
        <w:tc>
          <w:tcPr>
            <w:tcW w:w="959" w:type="dxa"/>
          </w:tcPr>
          <w:p w:rsidR="00593E6E" w:rsidRPr="001F2F27" w:rsidRDefault="00593E6E" w:rsidP="00593E6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F2F27">
              <w:rPr>
                <w:sz w:val="26"/>
                <w:szCs w:val="26"/>
              </w:rPr>
              <w:t>30</w:t>
            </w:r>
          </w:p>
        </w:tc>
        <w:tc>
          <w:tcPr>
            <w:tcW w:w="5513" w:type="dxa"/>
          </w:tcPr>
          <w:p w:rsidR="00593E6E" w:rsidRPr="00EA191C" w:rsidRDefault="00593E6E" w:rsidP="00593E6E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Обеспечение открытости и доступности информации о деятельности всех учреждений  культуры</w:t>
            </w:r>
          </w:p>
        </w:tc>
        <w:tc>
          <w:tcPr>
            <w:tcW w:w="2804" w:type="dxa"/>
          </w:tcPr>
          <w:p w:rsidR="00593E6E" w:rsidRPr="00EA191C" w:rsidRDefault="00593E6E" w:rsidP="00593E6E">
            <w:pPr>
              <w:shd w:val="clear" w:color="auto" w:fill="FFFFFF"/>
              <w:spacing w:line="240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Создание официальных сайтов учреждений культуры</w:t>
            </w:r>
          </w:p>
        </w:tc>
        <w:tc>
          <w:tcPr>
            <w:tcW w:w="3448" w:type="dxa"/>
          </w:tcPr>
          <w:p w:rsidR="00593E6E" w:rsidRPr="00EA191C" w:rsidRDefault="00593E6E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МБУК «ККСЦ «Салют»</w:t>
            </w:r>
          </w:p>
        </w:tc>
        <w:tc>
          <w:tcPr>
            <w:tcW w:w="2062" w:type="dxa"/>
          </w:tcPr>
          <w:p w:rsidR="00593E6E" w:rsidRPr="00EA191C" w:rsidRDefault="00593E6E" w:rsidP="00593E6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4 квартал 2014 год</w:t>
            </w:r>
          </w:p>
        </w:tc>
      </w:tr>
      <w:tr w:rsidR="00593E6E" w:rsidRPr="001F2F27" w:rsidTr="00AD4269">
        <w:tc>
          <w:tcPr>
            <w:tcW w:w="959" w:type="dxa"/>
          </w:tcPr>
          <w:p w:rsidR="00593E6E" w:rsidRPr="001F2F27" w:rsidRDefault="00593E6E" w:rsidP="00593E6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F2F27">
              <w:rPr>
                <w:sz w:val="26"/>
                <w:szCs w:val="26"/>
              </w:rPr>
              <w:t>31</w:t>
            </w:r>
          </w:p>
        </w:tc>
        <w:tc>
          <w:tcPr>
            <w:tcW w:w="5513" w:type="dxa"/>
          </w:tcPr>
          <w:p w:rsidR="00593E6E" w:rsidRPr="00EA191C" w:rsidRDefault="00593E6E" w:rsidP="001F2F27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Проведение мониторинга работы учреждений культуры, формирование независимой оценки качества работы учреждений культуры, составление рейтингов их деятельности в </w:t>
            </w: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соответствии с принятыми нормативными и методическими документами</w:t>
            </w:r>
          </w:p>
        </w:tc>
        <w:tc>
          <w:tcPr>
            <w:tcW w:w="2804" w:type="dxa"/>
          </w:tcPr>
          <w:p w:rsidR="00593E6E" w:rsidRPr="00EA191C" w:rsidRDefault="00593E6E" w:rsidP="00593E6E">
            <w:pPr>
              <w:shd w:val="clear" w:color="auto" w:fill="FFFFFF"/>
              <w:spacing w:line="240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Публикация рейтингов деятельности, разработка и утверждение планов </w:t>
            </w: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работы учреждений культуры</w:t>
            </w:r>
          </w:p>
        </w:tc>
        <w:tc>
          <w:tcPr>
            <w:tcW w:w="3448" w:type="dxa"/>
          </w:tcPr>
          <w:p w:rsidR="00593E6E" w:rsidRPr="00EA191C" w:rsidRDefault="00593E6E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МБУК «ККСЦ «Салют»</w:t>
            </w:r>
          </w:p>
        </w:tc>
        <w:tc>
          <w:tcPr>
            <w:tcW w:w="2062" w:type="dxa"/>
          </w:tcPr>
          <w:p w:rsidR="00593E6E" w:rsidRPr="00EA191C" w:rsidRDefault="00593E6E" w:rsidP="00593E6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4 квартал 2015 год</w:t>
            </w:r>
          </w:p>
        </w:tc>
      </w:tr>
      <w:tr w:rsidR="00593E6E" w:rsidRPr="001F2F27" w:rsidTr="00AD4269">
        <w:tc>
          <w:tcPr>
            <w:tcW w:w="959" w:type="dxa"/>
          </w:tcPr>
          <w:p w:rsidR="00593E6E" w:rsidRPr="001F2F27" w:rsidRDefault="00593E6E" w:rsidP="00593E6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F2F27">
              <w:rPr>
                <w:sz w:val="26"/>
                <w:szCs w:val="26"/>
              </w:rPr>
              <w:lastRenderedPageBreak/>
              <w:t>32</w:t>
            </w:r>
          </w:p>
        </w:tc>
        <w:tc>
          <w:tcPr>
            <w:tcW w:w="5513" w:type="dxa"/>
          </w:tcPr>
          <w:p w:rsidR="00593E6E" w:rsidRPr="00EA191C" w:rsidRDefault="00593E6E" w:rsidP="001F2F27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Проведение информационной кампании в средствах массовой информации, в том числе с использованием информационно-телекоммуникационной сети «Интернет» о функционировании независимой оценки качества учреждений культуры</w:t>
            </w:r>
          </w:p>
        </w:tc>
        <w:tc>
          <w:tcPr>
            <w:tcW w:w="2804" w:type="dxa"/>
          </w:tcPr>
          <w:p w:rsidR="00593E6E" w:rsidRPr="00EA191C" w:rsidRDefault="00593E6E" w:rsidP="00593E6E">
            <w:pPr>
              <w:shd w:val="clear" w:color="auto" w:fill="FFFFFF"/>
              <w:spacing w:line="240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Повышение информированности потребителей услуг и общественности о проведении независимой оценки</w:t>
            </w:r>
          </w:p>
        </w:tc>
        <w:tc>
          <w:tcPr>
            <w:tcW w:w="3448" w:type="dxa"/>
          </w:tcPr>
          <w:p w:rsidR="00593E6E" w:rsidRPr="00EA191C" w:rsidRDefault="00593E6E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МБУК «ККСЦ «Салют»</w:t>
            </w:r>
          </w:p>
        </w:tc>
        <w:tc>
          <w:tcPr>
            <w:tcW w:w="2062" w:type="dxa"/>
          </w:tcPr>
          <w:p w:rsidR="00593E6E" w:rsidRPr="00EA191C" w:rsidRDefault="00593E6E" w:rsidP="00593E6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Постоянно</w:t>
            </w:r>
          </w:p>
        </w:tc>
      </w:tr>
      <w:tr w:rsidR="00593E6E" w:rsidRPr="001F2F27" w:rsidTr="00AD4269">
        <w:tc>
          <w:tcPr>
            <w:tcW w:w="959" w:type="dxa"/>
          </w:tcPr>
          <w:p w:rsidR="00593E6E" w:rsidRPr="001F2F27" w:rsidRDefault="00593E6E" w:rsidP="00593E6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1F2F27">
              <w:rPr>
                <w:sz w:val="26"/>
                <w:szCs w:val="26"/>
              </w:rPr>
              <w:t>33</w:t>
            </w:r>
          </w:p>
        </w:tc>
        <w:tc>
          <w:tcPr>
            <w:tcW w:w="5513" w:type="dxa"/>
          </w:tcPr>
          <w:p w:rsidR="00593E6E" w:rsidRPr="00EA191C" w:rsidRDefault="00593E6E" w:rsidP="00593E6E">
            <w:pPr>
              <w:shd w:val="clear" w:color="auto" w:fill="FFFFFF"/>
              <w:spacing w:line="240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Проведение мониторинга функционирования независимой системы оценки качества работы учреждения  культуры</w:t>
            </w:r>
          </w:p>
        </w:tc>
        <w:tc>
          <w:tcPr>
            <w:tcW w:w="2804" w:type="dxa"/>
          </w:tcPr>
          <w:p w:rsidR="00593E6E" w:rsidRPr="00EA191C" w:rsidRDefault="00593E6E" w:rsidP="00593E6E">
            <w:pPr>
              <w:shd w:val="clear" w:color="auto" w:fill="FFFFFF"/>
              <w:spacing w:line="240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Отчет о реализации независимой системы в Комитет по культуре Ленинградской области, заполнение форм отчетности в соответствии с приказом Минтруда России от 31 мая 2013 г.</w:t>
            </w: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br/>
              <w:t>№ 234а</w:t>
            </w:r>
          </w:p>
        </w:tc>
        <w:tc>
          <w:tcPr>
            <w:tcW w:w="3448" w:type="dxa"/>
          </w:tcPr>
          <w:p w:rsidR="00593E6E" w:rsidRPr="00EA191C" w:rsidRDefault="00593E6E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МБУК «ККСЦ «Салют»</w:t>
            </w:r>
          </w:p>
        </w:tc>
        <w:tc>
          <w:tcPr>
            <w:tcW w:w="2062" w:type="dxa"/>
          </w:tcPr>
          <w:p w:rsidR="00593E6E" w:rsidRPr="00EA191C" w:rsidRDefault="00593E6E" w:rsidP="00593E6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Постоянно</w:t>
            </w:r>
          </w:p>
        </w:tc>
      </w:tr>
      <w:tr w:rsidR="00593E6E" w:rsidTr="00AD4269">
        <w:tc>
          <w:tcPr>
            <w:tcW w:w="14786" w:type="dxa"/>
            <w:gridSpan w:val="5"/>
          </w:tcPr>
          <w:p w:rsidR="00593E6E" w:rsidRPr="00724A80" w:rsidRDefault="00593E6E" w:rsidP="00593E6E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724A80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Сопровождение "дорожной карты"</w:t>
            </w:r>
          </w:p>
        </w:tc>
      </w:tr>
      <w:tr w:rsidR="00CE52B4" w:rsidRPr="00EA191C" w:rsidTr="00AD4269">
        <w:tc>
          <w:tcPr>
            <w:tcW w:w="959" w:type="dxa"/>
          </w:tcPr>
          <w:p w:rsidR="00CE52B4" w:rsidRPr="00EA191C" w:rsidRDefault="00CE52B4" w:rsidP="00593E6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A191C">
              <w:rPr>
                <w:sz w:val="26"/>
                <w:szCs w:val="26"/>
              </w:rPr>
              <w:t>34</w:t>
            </w:r>
          </w:p>
        </w:tc>
        <w:tc>
          <w:tcPr>
            <w:tcW w:w="5513" w:type="dxa"/>
          </w:tcPr>
          <w:p w:rsidR="00CE52B4" w:rsidRPr="00EA191C" w:rsidRDefault="00CE52B4" w:rsidP="00593E6E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Разработка и утверждение муниципальным учреждением культуры планов мероприятий по повышению эффективности деятельности учреждения в части оказания муниципальных услуг (выполнения работ) на основе целевых показателей деятельности учреждения, совершенствованию системы оплаты труда, включая мероприятия по повышению оплаты труда соответствующих категорий работников (по согласованию с органом, исполняющим </w:t>
            </w: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функции учредителя)</w:t>
            </w:r>
          </w:p>
        </w:tc>
        <w:tc>
          <w:tcPr>
            <w:tcW w:w="2804" w:type="dxa"/>
          </w:tcPr>
          <w:p w:rsidR="00CE52B4" w:rsidRPr="00EA191C" w:rsidRDefault="00CE52B4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Протокол МБУК «ККСЦ «Салют»</w:t>
            </w:r>
          </w:p>
        </w:tc>
        <w:tc>
          <w:tcPr>
            <w:tcW w:w="3448" w:type="dxa"/>
          </w:tcPr>
          <w:p w:rsidR="00CE52B4" w:rsidRPr="00EA191C" w:rsidRDefault="00CE52B4" w:rsidP="00B70C2C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директор МБУК «ККСЦ «Салют».</w:t>
            </w:r>
          </w:p>
        </w:tc>
        <w:tc>
          <w:tcPr>
            <w:tcW w:w="2062" w:type="dxa"/>
          </w:tcPr>
          <w:p w:rsidR="00CE52B4" w:rsidRPr="00EA191C" w:rsidRDefault="00CE52B4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Третий квартал </w:t>
            </w:r>
          </w:p>
          <w:p w:rsidR="00CE52B4" w:rsidRPr="00EA191C" w:rsidRDefault="00CE52B4" w:rsidP="00593E6E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EA191C">
                <w:rPr>
                  <w:rFonts w:ascii="Times New Roman" w:hAnsi="Times New Roman"/>
                  <w:color w:val="000000"/>
                  <w:sz w:val="26"/>
                  <w:szCs w:val="26"/>
                </w:rPr>
                <w:t>2013 года, далее - еждегодно</w:t>
              </w:r>
            </w:smartTag>
          </w:p>
        </w:tc>
      </w:tr>
      <w:tr w:rsidR="00CE52B4" w:rsidRPr="00EA191C" w:rsidTr="00AD4269">
        <w:tc>
          <w:tcPr>
            <w:tcW w:w="959" w:type="dxa"/>
          </w:tcPr>
          <w:p w:rsidR="00CE52B4" w:rsidRPr="00EA191C" w:rsidRDefault="00CE52B4" w:rsidP="00593E6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A191C">
              <w:rPr>
                <w:sz w:val="26"/>
                <w:szCs w:val="26"/>
              </w:rPr>
              <w:lastRenderedPageBreak/>
              <w:t>35</w:t>
            </w:r>
          </w:p>
        </w:tc>
        <w:tc>
          <w:tcPr>
            <w:tcW w:w="5513" w:type="dxa"/>
          </w:tcPr>
          <w:p w:rsidR="00CE52B4" w:rsidRPr="00EA191C" w:rsidRDefault="00CE52B4" w:rsidP="00CE52B4">
            <w:pPr>
              <w:shd w:val="clear" w:color="auto" w:fill="FFFFFF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Обеспечение методического сопровождения разработки органами местного самоуправления "дорожных карт" в сфере культуры</w:t>
            </w:r>
          </w:p>
        </w:tc>
        <w:tc>
          <w:tcPr>
            <w:tcW w:w="2804" w:type="dxa"/>
          </w:tcPr>
          <w:p w:rsidR="00CE52B4" w:rsidRPr="00EA191C" w:rsidRDefault="00CE52B4" w:rsidP="00CE52B4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Совещание с представителями органов местного самоуправления  </w:t>
            </w:r>
          </w:p>
        </w:tc>
        <w:tc>
          <w:tcPr>
            <w:tcW w:w="3448" w:type="dxa"/>
          </w:tcPr>
          <w:p w:rsidR="00CE52B4" w:rsidRPr="00EA191C" w:rsidRDefault="00CE52B4" w:rsidP="00B70C2C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МБУК «ККСЦ «Салют»</w:t>
            </w:r>
          </w:p>
        </w:tc>
        <w:tc>
          <w:tcPr>
            <w:tcW w:w="2062" w:type="dxa"/>
          </w:tcPr>
          <w:p w:rsidR="00CE52B4" w:rsidRPr="00EA191C" w:rsidRDefault="00CE52B4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Второй</w:t>
            </w:r>
            <w:r w:rsidRPr="00EA191C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квартал </w:t>
            </w:r>
          </w:p>
          <w:p w:rsidR="00CE52B4" w:rsidRPr="00EA191C" w:rsidRDefault="00CE52B4" w:rsidP="00593E6E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EA191C">
                <w:rPr>
                  <w:rFonts w:ascii="Times New Roman" w:hAnsi="Times New Roman"/>
                  <w:color w:val="000000"/>
                  <w:sz w:val="26"/>
                  <w:szCs w:val="26"/>
                </w:rPr>
                <w:t>2013 года - ежегодно</w:t>
              </w:r>
            </w:smartTag>
          </w:p>
        </w:tc>
      </w:tr>
      <w:tr w:rsidR="00CE52B4" w:rsidRPr="00EA191C" w:rsidTr="00AD4269">
        <w:tc>
          <w:tcPr>
            <w:tcW w:w="959" w:type="dxa"/>
          </w:tcPr>
          <w:p w:rsidR="00CE52B4" w:rsidRPr="00EA191C" w:rsidRDefault="00CE52B4" w:rsidP="00593E6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A191C">
              <w:rPr>
                <w:sz w:val="26"/>
                <w:szCs w:val="26"/>
              </w:rPr>
              <w:t>36</w:t>
            </w:r>
          </w:p>
        </w:tc>
        <w:tc>
          <w:tcPr>
            <w:tcW w:w="5513" w:type="dxa"/>
          </w:tcPr>
          <w:p w:rsidR="00CE52B4" w:rsidRPr="00EA191C" w:rsidRDefault="00CE52B4" w:rsidP="00CE52B4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Разработка органами местного самоуправления  программ в сфере культуры, в том числе предусматривающих мероприятия по</w:t>
            </w:r>
            <w:r w:rsidRPr="00EA191C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> </w:t>
            </w: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совершенствованию оплаты труда работников учреждения культуры</w:t>
            </w:r>
          </w:p>
        </w:tc>
        <w:tc>
          <w:tcPr>
            <w:tcW w:w="2804" w:type="dxa"/>
          </w:tcPr>
          <w:p w:rsidR="00CE52B4" w:rsidRPr="00EA191C" w:rsidRDefault="00CE52B4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Постановление администрации МО «Красносельское сельское поселение</w:t>
            </w:r>
          </w:p>
        </w:tc>
        <w:tc>
          <w:tcPr>
            <w:tcW w:w="3448" w:type="dxa"/>
          </w:tcPr>
          <w:p w:rsidR="00CE52B4" w:rsidRPr="00EA191C" w:rsidRDefault="00CE52B4" w:rsidP="00CE52B4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Администрация МО «Красносельское сельское поселение» Выборгского района  Ленинградской области</w:t>
            </w:r>
          </w:p>
          <w:p w:rsidR="00CE52B4" w:rsidRPr="00EA191C" w:rsidRDefault="00CE52B4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062" w:type="dxa"/>
          </w:tcPr>
          <w:p w:rsidR="00CE52B4" w:rsidRPr="00EA191C" w:rsidRDefault="00CE52B4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Второй</w:t>
            </w:r>
            <w:r w:rsidRPr="00EA191C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квартал </w:t>
            </w:r>
          </w:p>
          <w:p w:rsidR="00CE52B4" w:rsidRPr="00EA191C" w:rsidRDefault="00CE52B4" w:rsidP="00593E6E">
            <w:pPr>
              <w:shd w:val="clear" w:color="auto" w:fill="FFFFFF"/>
              <w:rPr>
                <w:rFonts w:ascii="Times New Roman" w:hAnsi="Times New Roman"/>
                <w:color w:val="000000"/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EA191C">
                <w:rPr>
                  <w:rFonts w:ascii="Times New Roman" w:hAnsi="Times New Roman"/>
                  <w:color w:val="000000"/>
                  <w:sz w:val="26"/>
                  <w:szCs w:val="26"/>
                </w:rPr>
                <w:t>2013 года</w:t>
              </w:r>
            </w:smartTag>
          </w:p>
        </w:tc>
      </w:tr>
      <w:tr w:rsidR="00CE52B4" w:rsidRPr="00EA191C" w:rsidTr="00AD4269">
        <w:tc>
          <w:tcPr>
            <w:tcW w:w="959" w:type="dxa"/>
          </w:tcPr>
          <w:p w:rsidR="00CE52B4" w:rsidRPr="00EA191C" w:rsidRDefault="00CE52B4" w:rsidP="00593E6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EA191C">
              <w:rPr>
                <w:sz w:val="26"/>
                <w:szCs w:val="26"/>
              </w:rPr>
              <w:t>37</w:t>
            </w:r>
          </w:p>
        </w:tc>
        <w:tc>
          <w:tcPr>
            <w:tcW w:w="5513" w:type="dxa"/>
          </w:tcPr>
          <w:p w:rsidR="00CE52B4" w:rsidRPr="00EA191C" w:rsidRDefault="00CE52B4" w:rsidP="00B70C2C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Информационное сопровождение «дорожной карты»</w:t>
            </w:r>
          </w:p>
        </w:tc>
        <w:tc>
          <w:tcPr>
            <w:tcW w:w="2804" w:type="dxa"/>
          </w:tcPr>
          <w:p w:rsidR="00CE52B4" w:rsidRPr="00EA191C" w:rsidRDefault="00CE52B4" w:rsidP="00B70C2C">
            <w:pPr>
              <w:shd w:val="clear" w:color="auto" w:fill="FFFFFF"/>
              <w:spacing w:line="240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Организация проведения разъяснительной работы в трудовых коллективах, проведение семинаров и других мероприятий</w:t>
            </w:r>
          </w:p>
        </w:tc>
        <w:tc>
          <w:tcPr>
            <w:tcW w:w="3448" w:type="dxa"/>
          </w:tcPr>
          <w:p w:rsidR="00CE52B4" w:rsidRPr="00EA191C" w:rsidRDefault="00CE52B4" w:rsidP="00B70C2C">
            <w:pPr>
              <w:shd w:val="clear" w:color="auto" w:fill="FFFFFF"/>
              <w:spacing w:line="240" w:lineRule="atLeas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МБУК «ККСЦ «Салют»</w:t>
            </w:r>
          </w:p>
        </w:tc>
        <w:tc>
          <w:tcPr>
            <w:tcW w:w="2062" w:type="dxa"/>
          </w:tcPr>
          <w:p w:rsidR="00CE52B4" w:rsidRPr="00EA191C" w:rsidRDefault="00CE52B4" w:rsidP="00B70C2C">
            <w:pPr>
              <w:shd w:val="clear" w:color="auto" w:fill="FFFFFF"/>
              <w:spacing w:line="240" w:lineRule="atLeas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A191C">
              <w:rPr>
                <w:rFonts w:ascii="Times New Roman" w:hAnsi="Times New Roman"/>
                <w:color w:val="000000"/>
                <w:sz w:val="26"/>
                <w:szCs w:val="26"/>
              </w:rPr>
              <w:t>2014 год</w:t>
            </w:r>
          </w:p>
        </w:tc>
      </w:tr>
    </w:tbl>
    <w:p w:rsidR="00B32CE1" w:rsidRPr="00EA191C" w:rsidRDefault="00B32CE1" w:rsidP="00B32CE1">
      <w:pPr>
        <w:rPr>
          <w:sz w:val="26"/>
          <w:szCs w:val="26"/>
        </w:rPr>
      </w:pPr>
    </w:p>
    <w:p w:rsidR="00B32CE1" w:rsidRPr="00CE52B4" w:rsidRDefault="00B32CE1"/>
    <w:p w:rsidR="00B32CE1" w:rsidRPr="00CE52B4" w:rsidRDefault="00B32CE1"/>
    <w:sectPr w:rsidR="00B32CE1" w:rsidRPr="00CE52B4" w:rsidSect="005F044F">
      <w:headerReference w:type="even" r:id="rId7"/>
      <w:headerReference w:type="default" r:id="rId8"/>
      <w:pgSz w:w="16838" w:h="11906" w:orient="landscape"/>
      <w:pgMar w:top="709" w:right="851" w:bottom="1134" w:left="1701" w:header="709" w:footer="54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27A0" w:rsidRDefault="005427A0" w:rsidP="00DF5104">
      <w:pPr>
        <w:spacing w:after="0" w:line="240" w:lineRule="auto"/>
      </w:pPr>
      <w:r>
        <w:separator/>
      </w:r>
    </w:p>
  </w:endnote>
  <w:endnote w:type="continuationSeparator" w:id="1">
    <w:p w:rsidR="005427A0" w:rsidRDefault="005427A0" w:rsidP="00DF5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27A0" w:rsidRDefault="005427A0" w:rsidP="00DF5104">
      <w:pPr>
        <w:spacing w:after="0" w:line="240" w:lineRule="auto"/>
      </w:pPr>
      <w:r>
        <w:separator/>
      </w:r>
    </w:p>
  </w:footnote>
  <w:footnote w:type="continuationSeparator" w:id="1">
    <w:p w:rsidR="005427A0" w:rsidRDefault="005427A0" w:rsidP="00DF51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E6E" w:rsidRDefault="00F020AB" w:rsidP="00593E6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93E6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93E6E" w:rsidRDefault="00593E6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E6E" w:rsidRPr="00110250" w:rsidRDefault="00F020AB" w:rsidP="00593E6E">
    <w:pPr>
      <w:pStyle w:val="a3"/>
      <w:framePr w:wrap="around" w:vAnchor="text" w:hAnchor="margin" w:xAlign="center" w:y="1"/>
      <w:rPr>
        <w:rStyle w:val="a5"/>
        <w:rFonts w:ascii="Times New Roman" w:hAnsi="Times New Roman"/>
        <w:sz w:val="24"/>
        <w:szCs w:val="24"/>
      </w:rPr>
    </w:pPr>
    <w:r w:rsidRPr="00110250">
      <w:rPr>
        <w:rStyle w:val="a5"/>
        <w:rFonts w:ascii="Times New Roman" w:hAnsi="Times New Roman"/>
        <w:sz w:val="24"/>
        <w:szCs w:val="24"/>
      </w:rPr>
      <w:fldChar w:fldCharType="begin"/>
    </w:r>
    <w:r w:rsidR="00593E6E" w:rsidRPr="00110250">
      <w:rPr>
        <w:rStyle w:val="a5"/>
        <w:rFonts w:ascii="Times New Roman" w:hAnsi="Times New Roman"/>
        <w:sz w:val="24"/>
        <w:szCs w:val="24"/>
      </w:rPr>
      <w:instrText xml:space="preserve">PAGE  </w:instrText>
    </w:r>
    <w:r w:rsidRPr="00110250">
      <w:rPr>
        <w:rStyle w:val="a5"/>
        <w:rFonts w:ascii="Times New Roman" w:hAnsi="Times New Roman"/>
        <w:sz w:val="24"/>
        <w:szCs w:val="24"/>
      </w:rPr>
      <w:fldChar w:fldCharType="separate"/>
    </w:r>
    <w:r w:rsidR="00990E1A">
      <w:rPr>
        <w:rStyle w:val="a5"/>
        <w:rFonts w:ascii="Times New Roman" w:hAnsi="Times New Roman"/>
        <w:noProof/>
        <w:sz w:val="24"/>
        <w:szCs w:val="24"/>
      </w:rPr>
      <w:t>13</w:t>
    </w:r>
    <w:r w:rsidRPr="00110250">
      <w:rPr>
        <w:rStyle w:val="a5"/>
        <w:rFonts w:ascii="Times New Roman" w:hAnsi="Times New Roman"/>
        <w:sz w:val="24"/>
        <w:szCs w:val="24"/>
      </w:rPr>
      <w:fldChar w:fldCharType="end"/>
    </w:r>
  </w:p>
  <w:p w:rsidR="00593E6E" w:rsidRDefault="00593E6E" w:rsidP="00593E6E">
    <w:pPr>
      <w:pStyle w:val="a3"/>
      <w:jc w:val="right"/>
    </w:pPr>
  </w:p>
  <w:p w:rsidR="00593E6E" w:rsidRDefault="00593E6E" w:rsidP="00593E6E">
    <w:pPr>
      <w:pStyle w:val="a3"/>
    </w:pPr>
  </w:p>
  <w:p w:rsidR="00593E6E" w:rsidRDefault="00593E6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2CE1"/>
    <w:rsid w:val="001D62A6"/>
    <w:rsid w:val="001F2F27"/>
    <w:rsid w:val="003A0C20"/>
    <w:rsid w:val="0040486A"/>
    <w:rsid w:val="00491E22"/>
    <w:rsid w:val="00510BB1"/>
    <w:rsid w:val="00511C7F"/>
    <w:rsid w:val="005427A0"/>
    <w:rsid w:val="00593E6E"/>
    <w:rsid w:val="005F044F"/>
    <w:rsid w:val="006C6F90"/>
    <w:rsid w:val="006E11C8"/>
    <w:rsid w:val="008E0EDC"/>
    <w:rsid w:val="008E5314"/>
    <w:rsid w:val="00990E1A"/>
    <w:rsid w:val="00A36550"/>
    <w:rsid w:val="00AD4269"/>
    <w:rsid w:val="00AE7C40"/>
    <w:rsid w:val="00B32CE1"/>
    <w:rsid w:val="00B471DA"/>
    <w:rsid w:val="00B810C9"/>
    <w:rsid w:val="00BC7448"/>
    <w:rsid w:val="00CE52B4"/>
    <w:rsid w:val="00DF5104"/>
    <w:rsid w:val="00EA191C"/>
    <w:rsid w:val="00F020AB"/>
    <w:rsid w:val="00F26AA5"/>
    <w:rsid w:val="00F41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CE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32C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B32CE1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B32CE1"/>
  </w:style>
  <w:style w:type="table" w:styleId="a6">
    <w:name w:val="Table Grid"/>
    <w:basedOn w:val="a1"/>
    <w:uiPriority w:val="59"/>
    <w:rsid w:val="00B32C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semiHidden/>
    <w:unhideWhenUsed/>
    <w:rsid w:val="008E0E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E0ED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2BD8E-A251-4209-8284-9A447E573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13</Pages>
  <Words>3061</Words>
  <Characters>17453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1User</dc:creator>
  <cp:lastModifiedBy>1User</cp:lastModifiedBy>
  <cp:revision>10</cp:revision>
  <cp:lastPrinted>2014-09-02T06:29:00Z</cp:lastPrinted>
  <dcterms:created xsi:type="dcterms:W3CDTF">2013-08-09T06:11:00Z</dcterms:created>
  <dcterms:modified xsi:type="dcterms:W3CDTF">2014-09-02T06:29:00Z</dcterms:modified>
</cp:coreProperties>
</file>